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3DAD" w14:textId="06DFED4B" w:rsidR="00290F89" w:rsidRPr="002F0711" w:rsidRDefault="00290F89" w:rsidP="00290F89">
      <w:pPr>
        <w:jc w:val="both"/>
        <w:rPr>
          <w:rFonts w:ascii="Georgia" w:hAnsi="Georgia"/>
          <w:color w:val="000000"/>
          <w:lang w:val="en-GB"/>
        </w:rPr>
      </w:pPr>
      <w:r w:rsidRPr="002F0711">
        <w:rPr>
          <w:rFonts w:ascii="Georgia" w:hAnsi="Georgia"/>
          <w:color w:val="000000"/>
          <w:lang w:val="en-GB"/>
        </w:rPr>
        <w:t>2021PF2szmellékletdokumentumiránymutatás0112</w:t>
      </w:r>
    </w:p>
    <w:p w14:paraId="579F1629" w14:textId="77777777" w:rsidR="00DD6341" w:rsidRPr="002F0711" w:rsidRDefault="00DD6341" w:rsidP="00290F89">
      <w:pPr>
        <w:jc w:val="both"/>
        <w:rPr>
          <w:rFonts w:ascii="Georgia" w:hAnsi="Georgia"/>
          <w:color w:val="000000"/>
          <w:lang w:val="en-GB"/>
        </w:rPr>
      </w:pPr>
    </w:p>
    <w:p w14:paraId="762DBC8E" w14:textId="22E3873F" w:rsidR="004F2871" w:rsidRPr="002F0711" w:rsidRDefault="004F2871" w:rsidP="002B721A">
      <w:pPr>
        <w:rPr>
          <w:rFonts w:ascii="Georgia" w:hAnsi="Georgia"/>
          <w:color w:val="000000"/>
          <w:sz w:val="22"/>
          <w:szCs w:val="22"/>
          <w:lang w:val="en-GB"/>
        </w:rPr>
      </w:pPr>
    </w:p>
    <w:p w14:paraId="5C11BE68" w14:textId="77777777" w:rsidR="005F5673" w:rsidRPr="002F0711" w:rsidRDefault="005F5673" w:rsidP="005F5673">
      <w:pPr>
        <w:pStyle w:val="alap"/>
        <w:jc w:val="center"/>
        <w:rPr>
          <w:rStyle w:val="MTNbold"/>
          <w:rFonts w:ascii="Georgia" w:hAnsi="Georgia" w:cs="Times New Roman"/>
          <w:b/>
          <w:color w:val="auto"/>
          <w:sz w:val="24"/>
          <w:szCs w:val="24"/>
          <w:lang w:val="en-GB"/>
        </w:rPr>
      </w:pPr>
      <w:r w:rsidRPr="002F0711">
        <w:rPr>
          <w:rStyle w:val="MTNbold"/>
          <w:rFonts w:ascii="Georgia" w:hAnsi="Georgia" w:cs="Times New Roman"/>
          <w:b/>
          <w:color w:val="auto"/>
          <w:sz w:val="24"/>
          <w:szCs w:val="24"/>
          <w:lang w:val="en-GB"/>
        </w:rPr>
        <w:t>Value and Quality Award</w:t>
      </w:r>
    </w:p>
    <w:p w14:paraId="2FC27971" w14:textId="77777777" w:rsidR="005F5673" w:rsidRPr="002F0711" w:rsidRDefault="005F5673" w:rsidP="005F5673">
      <w:pPr>
        <w:pStyle w:val="alap"/>
        <w:jc w:val="center"/>
        <w:rPr>
          <w:rStyle w:val="MTNbold"/>
          <w:rFonts w:ascii="Georgia" w:hAnsi="Georgia" w:cs="Times New Roman"/>
          <w:b/>
          <w:color w:val="auto"/>
          <w:sz w:val="24"/>
          <w:szCs w:val="24"/>
          <w:lang w:val="en-GB"/>
        </w:rPr>
      </w:pPr>
      <w:r w:rsidRPr="002F0711">
        <w:rPr>
          <w:rStyle w:val="MTNbold"/>
          <w:rFonts w:ascii="Georgia" w:hAnsi="Georgia" w:cs="Times New Roman"/>
          <w:b/>
          <w:color w:val="auto"/>
          <w:sz w:val="24"/>
          <w:szCs w:val="24"/>
          <w:lang w:val="en-GB"/>
        </w:rPr>
        <w:t>Call for applications and order of procedure</w:t>
      </w:r>
    </w:p>
    <w:p w14:paraId="52B9BFD6" w14:textId="0EAA7984" w:rsidR="005F5673" w:rsidRPr="002F0711" w:rsidRDefault="005F5673" w:rsidP="005F5673">
      <w:pPr>
        <w:pStyle w:val="alap"/>
        <w:jc w:val="center"/>
        <w:rPr>
          <w:rStyle w:val="MTNbold"/>
          <w:rFonts w:ascii="Georgia" w:hAnsi="Georgia" w:cs="Times New Roman"/>
          <w:b/>
          <w:color w:val="auto"/>
          <w:sz w:val="24"/>
          <w:szCs w:val="24"/>
          <w:lang w:val="en-GB"/>
        </w:rPr>
      </w:pPr>
      <w:r w:rsidRPr="002F0711">
        <w:rPr>
          <w:rStyle w:val="MTNbold"/>
          <w:rFonts w:ascii="Georgia" w:hAnsi="Georgia" w:cs="Times New Roman"/>
          <w:b/>
          <w:color w:val="auto"/>
          <w:sz w:val="24"/>
          <w:szCs w:val="24"/>
          <w:lang w:val="en-GB"/>
        </w:rPr>
        <w:t xml:space="preserve"> 202</w:t>
      </w:r>
      <w:r w:rsidR="00E902C8" w:rsidRPr="002F0711">
        <w:rPr>
          <w:rStyle w:val="MTNbold"/>
          <w:rFonts w:ascii="Georgia" w:hAnsi="Georgia" w:cs="Times New Roman"/>
          <w:b/>
          <w:color w:val="auto"/>
          <w:sz w:val="24"/>
          <w:szCs w:val="24"/>
          <w:lang w:val="en-GB"/>
        </w:rPr>
        <w:t>1</w:t>
      </w:r>
    </w:p>
    <w:p w14:paraId="3B016223" w14:textId="77777777" w:rsidR="005F5673" w:rsidRPr="002F0711" w:rsidRDefault="005F5673" w:rsidP="005F5673">
      <w:pPr>
        <w:jc w:val="center"/>
        <w:rPr>
          <w:rFonts w:ascii="Times New Roman" w:hAnsi="Times New Roman" w:cs="Times New Roman"/>
          <w:b/>
          <w:color w:val="000000"/>
          <w:lang w:val="en-GB"/>
        </w:rPr>
      </w:pPr>
      <w:r w:rsidRPr="002F0711">
        <w:rPr>
          <w:rFonts w:ascii="Georgia" w:hAnsi="Georgia" w:cs="Times New Roman"/>
          <w:b/>
          <w:color w:val="000000"/>
          <w:lang w:val="en-GB"/>
        </w:rPr>
        <w:t>Guidelines on Compliance Certificates being necessary for submission of applications</w:t>
      </w:r>
    </w:p>
    <w:p w14:paraId="3F1EBA0C" w14:textId="77777777" w:rsidR="0018058D" w:rsidRPr="002F0711" w:rsidRDefault="0018058D" w:rsidP="00571929">
      <w:pPr>
        <w:rPr>
          <w:rFonts w:ascii="Georgia" w:hAnsi="Georgia"/>
          <w:b/>
          <w:color w:val="000000"/>
          <w:sz w:val="32"/>
          <w:szCs w:val="32"/>
          <w:lang w:val="en-GB"/>
        </w:rPr>
      </w:pPr>
    </w:p>
    <w:p w14:paraId="71279EB5" w14:textId="2AFDE49E" w:rsidR="00E902C8" w:rsidRPr="002F0711" w:rsidRDefault="00571929" w:rsidP="00E902C8">
      <w:pPr>
        <w:jc w:val="center"/>
        <w:rPr>
          <w:rFonts w:ascii="Georgia" w:hAnsi="Georgia"/>
          <w:b/>
          <w:color w:val="000000"/>
          <w:lang w:val="en-GB"/>
        </w:rPr>
      </w:pPr>
      <w:r w:rsidRPr="002F0711">
        <w:rPr>
          <w:rFonts w:ascii="Georgia" w:hAnsi="Georgia"/>
          <w:b/>
          <w:color w:val="000000"/>
          <w:lang w:val="en-GB"/>
        </w:rPr>
        <w:t>ANNEX 2</w:t>
      </w:r>
    </w:p>
    <w:p w14:paraId="21AB4E29" w14:textId="77777777" w:rsidR="0044305E" w:rsidRPr="002F0711" w:rsidRDefault="0044305E" w:rsidP="0044305E">
      <w:pPr>
        <w:pStyle w:val="Listaszerbekezds1"/>
        <w:ind w:left="0"/>
        <w:rPr>
          <w:rFonts w:ascii="Georgia" w:hAnsi="Georgia"/>
          <w:color w:val="000000"/>
          <w:lang w:val="en-GB"/>
        </w:rPr>
      </w:pPr>
    </w:p>
    <w:p w14:paraId="2A1EFCA7" w14:textId="77777777" w:rsidR="00571929" w:rsidRPr="002F0711" w:rsidRDefault="00571929" w:rsidP="00571929">
      <w:pPr>
        <w:rPr>
          <w:rFonts w:ascii="Times New Roman" w:hAnsi="Times New Roman" w:cs="Times New Roman"/>
          <w:b/>
          <w:color w:val="000000"/>
          <w:lang w:val="en-GB"/>
        </w:rPr>
      </w:pPr>
    </w:p>
    <w:p w14:paraId="01CF5788" w14:textId="77777777" w:rsidR="00571929" w:rsidRPr="002F0711" w:rsidRDefault="00571929" w:rsidP="00571929">
      <w:pPr>
        <w:spacing w:line="276" w:lineRule="auto"/>
        <w:jc w:val="both"/>
        <w:rPr>
          <w:rFonts w:ascii="Georgia" w:hAnsi="Georgia" w:cs="Times New Roman"/>
          <w:color w:val="000000"/>
          <w:lang w:val="en-GB"/>
        </w:rPr>
      </w:pPr>
      <w:r w:rsidRPr="002F0711">
        <w:rPr>
          <w:rFonts w:ascii="Georgia" w:hAnsi="Georgia" w:cs="Times New Roman"/>
          <w:color w:val="000000"/>
          <w:lang w:val="en-GB"/>
        </w:rPr>
        <w:t xml:space="preserve">(All documents related to product/product line, service as subject of the application which are required by consumer protection and other legislation. In addition to these requirements, presentation and documentation of voluntary commitments undertaken in the interests of consumers.) </w:t>
      </w:r>
    </w:p>
    <w:p w14:paraId="0A5DAD1D" w14:textId="77777777" w:rsidR="00571929" w:rsidRPr="002F0711" w:rsidRDefault="00571929" w:rsidP="00571929">
      <w:pPr>
        <w:spacing w:line="276" w:lineRule="auto"/>
        <w:jc w:val="both"/>
        <w:rPr>
          <w:rFonts w:ascii="Georgia" w:hAnsi="Georgia" w:cs="Times New Roman"/>
          <w:color w:val="000000"/>
          <w:lang w:val="en-GB"/>
        </w:rPr>
      </w:pPr>
    </w:p>
    <w:p w14:paraId="46C6E790" w14:textId="77777777" w:rsidR="00571929" w:rsidRPr="002F0711" w:rsidRDefault="00571929" w:rsidP="00571929">
      <w:pPr>
        <w:spacing w:line="276" w:lineRule="auto"/>
        <w:jc w:val="both"/>
        <w:rPr>
          <w:rFonts w:ascii="Georgia" w:hAnsi="Georgia" w:cs="Times New Roman"/>
          <w:lang w:val="en-GB"/>
        </w:rPr>
      </w:pPr>
      <w:r w:rsidRPr="002F0711">
        <w:rPr>
          <w:rFonts w:ascii="Georgia" w:hAnsi="Georgia" w:cs="Times New Roman"/>
          <w:lang w:val="en-GB"/>
        </w:rPr>
        <w:t>The following list contains guidelines for compliance documents types being the most common legal requirement within a given category.</w:t>
      </w:r>
    </w:p>
    <w:p w14:paraId="57AE485B" w14:textId="77777777" w:rsidR="00571929" w:rsidRPr="002F0711" w:rsidRDefault="00571929" w:rsidP="00571929">
      <w:pPr>
        <w:spacing w:line="276" w:lineRule="auto"/>
        <w:jc w:val="both"/>
        <w:rPr>
          <w:rFonts w:ascii="Georgia" w:hAnsi="Georgia" w:cs="Times New Roman"/>
          <w:lang w:val="en-GB"/>
        </w:rPr>
      </w:pPr>
      <w:r w:rsidRPr="002F0711">
        <w:rPr>
          <w:rStyle w:val="MTNbold"/>
          <w:rFonts w:ascii="Georgia" w:hAnsi="Georgia" w:cs="Times New Roman"/>
          <w:color w:val="auto"/>
          <w:sz w:val="24"/>
          <w:szCs w:val="24"/>
          <w:lang w:val="en-GB"/>
        </w:rPr>
        <w:t>In addition, other legal regulation may also apply to the product / product line or services in accordance with the uniqueness of the tender. In case questions arise regarding submission of these documents, the applicant has possibility of consultation as outlined in paragraph 5.</w:t>
      </w:r>
    </w:p>
    <w:p w14:paraId="541ABFCC" w14:textId="77777777" w:rsidR="00362ECC" w:rsidRPr="002F0711" w:rsidRDefault="00362ECC" w:rsidP="00362ECC">
      <w:pPr>
        <w:rPr>
          <w:lang w:val="en-GB"/>
        </w:rPr>
      </w:pPr>
    </w:p>
    <w:p w14:paraId="213CCECD" w14:textId="77777777" w:rsidR="00362ECC" w:rsidRPr="002F0711" w:rsidRDefault="00362ECC">
      <w:pPr>
        <w:rPr>
          <w:lang w:val="en-GB"/>
        </w:rPr>
      </w:pPr>
    </w:p>
    <w:tbl>
      <w:tblPr>
        <w:tblStyle w:val="Rcsostblzat"/>
        <w:tblW w:w="9464" w:type="dxa"/>
        <w:tblLook w:val="04A0" w:firstRow="1" w:lastRow="0" w:firstColumn="1" w:lastColumn="0" w:noHBand="0" w:noVBand="1"/>
      </w:tblPr>
      <w:tblGrid>
        <w:gridCol w:w="4606"/>
        <w:gridCol w:w="4858"/>
      </w:tblGrid>
      <w:tr w:rsidR="004C141B" w:rsidRPr="002F0711" w14:paraId="6DBB7DF0" w14:textId="77777777" w:rsidTr="00461218">
        <w:tc>
          <w:tcPr>
            <w:tcW w:w="4606" w:type="dxa"/>
          </w:tcPr>
          <w:p w14:paraId="34D65235" w14:textId="77777777" w:rsidR="004C141B" w:rsidRPr="002F0711" w:rsidRDefault="004C141B" w:rsidP="0035173C">
            <w:pPr>
              <w:rPr>
                <w:rFonts w:ascii="Georgia" w:hAnsi="Georgia" w:cs="Times New Roman"/>
                <w:b/>
                <w:lang w:val="en-GB"/>
              </w:rPr>
            </w:pPr>
            <w:r w:rsidRPr="002F0711">
              <w:rPr>
                <w:rFonts w:ascii="Georgia" w:hAnsi="Georgia" w:cs="Times New Roman"/>
                <w:b/>
                <w:lang w:val="en-GB"/>
              </w:rPr>
              <w:t>Main Tender Category</w:t>
            </w:r>
          </w:p>
        </w:tc>
        <w:tc>
          <w:tcPr>
            <w:tcW w:w="4858" w:type="dxa"/>
          </w:tcPr>
          <w:p w14:paraId="1D1C9CE3" w14:textId="77777777" w:rsidR="004C141B" w:rsidRPr="002F0711" w:rsidRDefault="004C141B" w:rsidP="0035173C">
            <w:pPr>
              <w:rPr>
                <w:rFonts w:ascii="Georgia" w:hAnsi="Georgia" w:cs="Times New Roman"/>
                <w:b/>
                <w:lang w:val="en-GB"/>
              </w:rPr>
            </w:pPr>
            <w:r w:rsidRPr="002F0711">
              <w:rPr>
                <w:rFonts w:ascii="Georgia" w:hAnsi="Georgia" w:cs="Times New Roman"/>
                <w:b/>
                <w:lang w:val="en-GB"/>
              </w:rPr>
              <w:t>Description of Compliance Certificates</w:t>
            </w:r>
          </w:p>
        </w:tc>
      </w:tr>
      <w:tr w:rsidR="004C141B" w:rsidRPr="002F0711" w14:paraId="05010D8B" w14:textId="77777777" w:rsidTr="00461218">
        <w:tc>
          <w:tcPr>
            <w:tcW w:w="4606" w:type="dxa"/>
          </w:tcPr>
          <w:p w14:paraId="4CDB5959" w14:textId="5D165C8B" w:rsidR="00B9445E" w:rsidRPr="002F0711" w:rsidRDefault="004C141B" w:rsidP="00B9445E">
            <w:pPr>
              <w:pStyle w:val="Listaszerbekezds"/>
              <w:numPr>
                <w:ilvl w:val="0"/>
                <w:numId w:val="1"/>
              </w:numPr>
              <w:tabs>
                <w:tab w:val="center" w:pos="4536"/>
              </w:tabs>
              <w:jc w:val="both"/>
              <w:rPr>
                <w:rFonts w:ascii="Georgia" w:hAnsi="Georgia"/>
                <w:bCs/>
                <w:lang w:val="en-GB"/>
              </w:rPr>
            </w:pPr>
            <w:r w:rsidRPr="002F0711">
              <w:rPr>
                <w:rFonts w:ascii="Georgia" w:hAnsi="Georgia"/>
                <w:bCs/>
                <w:lang w:val="en-GB"/>
              </w:rPr>
              <w:t>Industrial machinery and equipment, household appliances, office technology devices and equipment</w:t>
            </w:r>
          </w:p>
        </w:tc>
        <w:tc>
          <w:tcPr>
            <w:tcW w:w="4858" w:type="dxa"/>
          </w:tcPr>
          <w:p w14:paraId="232FB308" w14:textId="20EF0C91" w:rsidR="00A96F8E" w:rsidRPr="002F0711" w:rsidRDefault="00B9445E" w:rsidP="00B9445E">
            <w:pPr>
              <w:rPr>
                <w:rFonts w:ascii="Georgia" w:hAnsi="Georgia" w:cs="Times New Roman"/>
                <w:lang w:val="en-GB"/>
              </w:rPr>
            </w:pPr>
            <w:r w:rsidRPr="002F0711">
              <w:rPr>
                <w:rFonts w:ascii="Georgia" w:hAnsi="Georgia" w:cs="Times New Roman"/>
                <w:lang w:val="en-GB"/>
              </w:rPr>
              <w:t>-</w:t>
            </w:r>
            <w:r w:rsidR="004C141B" w:rsidRPr="002F0711">
              <w:rPr>
                <w:rFonts w:ascii="Georgia" w:hAnsi="Georgia" w:cs="Times New Roman"/>
                <w:lang w:val="en-GB"/>
              </w:rPr>
              <w:t>Manufacturer's declaration of compliance in accordance with all relevant directiv</w:t>
            </w:r>
            <w:r w:rsidR="00B07969" w:rsidRPr="002F0711">
              <w:rPr>
                <w:rFonts w:ascii="Georgia" w:hAnsi="Georgia" w:cs="Times New Roman"/>
                <w:lang w:val="en-GB"/>
              </w:rPr>
              <w:t>es (</w:t>
            </w:r>
            <w:proofErr w:type="gramStart"/>
            <w:r w:rsidR="00B07969" w:rsidRPr="002F0711">
              <w:rPr>
                <w:rFonts w:ascii="Georgia" w:hAnsi="Georgia" w:cs="Times New Roman"/>
                <w:lang w:val="en-GB"/>
              </w:rPr>
              <w:t>e</w:t>
            </w:r>
            <w:r w:rsidR="00587973" w:rsidRPr="002F0711">
              <w:rPr>
                <w:rFonts w:ascii="Georgia" w:hAnsi="Georgia" w:cs="Times New Roman"/>
                <w:lang w:val="en-GB"/>
              </w:rPr>
              <w:t>.</w:t>
            </w:r>
            <w:r w:rsidR="00B07969" w:rsidRPr="002F0711">
              <w:rPr>
                <w:rFonts w:ascii="Georgia" w:hAnsi="Georgia" w:cs="Times New Roman"/>
                <w:lang w:val="en-GB"/>
              </w:rPr>
              <w:t>g.</w:t>
            </w:r>
            <w:proofErr w:type="gramEnd"/>
            <w:r w:rsidR="00B07969" w:rsidRPr="002F0711">
              <w:rPr>
                <w:rFonts w:ascii="Georgia" w:hAnsi="Georgia" w:cs="Times New Roman"/>
                <w:lang w:val="en-GB"/>
              </w:rPr>
              <w:t xml:space="preserve"> MD, LVD, EMC, PED, RoHS, RED</w:t>
            </w:r>
            <w:r w:rsidR="004C141B" w:rsidRPr="002F0711">
              <w:rPr>
                <w:rFonts w:ascii="Georgia" w:hAnsi="Georgia" w:cs="Times New Roman"/>
                <w:lang w:val="en-GB"/>
              </w:rPr>
              <w:t>).</w:t>
            </w:r>
          </w:p>
          <w:p w14:paraId="7ED8088A" w14:textId="77777777" w:rsidR="00B9445E" w:rsidRPr="002F0711" w:rsidRDefault="00B9445E" w:rsidP="0035173C">
            <w:pPr>
              <w:rPr>
                <w:rFonts w:ascii="Georgia" w:hAnsi="Georgia" w:cs="Times New Roman"/>
                <w:lang w:val="en-GB"/>
              </w:rPr>
            </w:pPr>
            <w:r w:rsidRPr="002F0711">
              <w:rPr>
                <w:rFonts w:ascii="Georgia" w:hAnsi="Georgia" w:cs="Times New Roman"/>
                <w:lang w:val="en-GB"/>
              </w:rPr>
              <w:t>-- Warranty card (in case of mandatory warranty)</w:t>
            </w:r>
          </w:p>
          <w:p w14:paraId="15FF7A3C" w14:textId="7FC9439B" w:rsidR="00B9445E" w:rsidRPr="002F0711" w:rsidRDefault="00B9445E" w:rsidP="0035173C">
            <w:pPr>
              <w:rPr>
                <w:rFonts w:ascii="Georgia" w:hAnsi="Georgia" w:cs="Times New Roman"/>
                <w:lang w:val="en-GB"/>
              </w:rPr>
            </w:pPr>
            <w:r w:rsidRPr="002F0711">
              <w:rPr>
                <w:rFonts w:ascii="Georgia" w:hAnsi="Georgia" w:cs="Times New Roman"/>
                <w:lang w:val="en-GB"/>
              </w:rPr>
              <w:t>-</w:t>
            </w:r>
            <w:r w:rsidRPr="002F0711">
              <w:rPr>
                <w:lang w:val="en-GB"/>
              </w:rPr>
              <w:t xml:space="preserve"> </w:t>
            </w:r>
            <w:r w:rsidRPr="002F0711">
              <w:rPr>
                <w:rFonts w:ascii="Georgia" w:hAnsi="Georgia" w:cs="Times New Roman"/>
                <w:lang w:val="en-GB"/>
              </w:rPr>
              <w:t>use and handling manual</w:t>
            </w:r>
          </w:p>
        </w:tc>
      </w:tr>
      <w:tr w:rsidR="004C141B" w:rsidRPr="002F0711" w14:paraId="7849E7BE" w14:textId="77777777" w:rsidTr="00461218">
        <w:tc>
          <w:tcPr>
            <w:tcW w:w="4606" w:type="dxa"/>
          </w:tcPr>
          <w:p w14:paraId="14713463" w14:textId="77777777" w:rsidR="004C141B" w:rsidRPr="002F0711" w:rsidRDefault="004C141B" w:rsidP="004C141B">
            <w:pPr>
              <w:pStyle w:val="Listaszerbekezds"/>
              <w:numPr>
                <w:ilvl w:val="0"/>
                <w:numId w:val="1"/>
              </w:numPr>
              <w:jc w:val="both"/>
              <w:rPr>
                <w:rFonts w:ascii="Georgia" w:hAnsi="Georgia"/>
                <w:b/>
                <w:bCs/>
                <w:lang w:val="en-GB"/>
              </w:rPr>
            </w:pPr>
            <w:r w:rsidRPr="002F0711">
              <w:rPr>
                <w:rFonts w:ascii="Georgia" w:hAnsi="Georgia"/>
                <w:lang w:val="en-GB"/>
              </w:rPr>
              <w:t>Vehicles</w:t>
            </w:r>
          </w:p>
        </w:tc>
        <w:tc>
          <w:tcPr>
            <w:tcW w:w="4858" w:type="dxa"/>
          </w:tcPr>
          <w:p w14:paraId="55F377DB" w14:textId="1CB1B2A6" w:rsidR="004C141B" w:rsidRPr="002F0711" w:rsidRDefault="00607F4C" w:rsidP="0035173C">
            <w:pPr>
              <w:rPr>
                <w:rFonts w:ascii="Georgia" w:hAnsi="Georgia" w:cs="Times New Roman"/>
                <w:lang w:val="en-GB"/>
              </w:rPr>
            </w:pPr>
            <w:r w:rsidRPr="002F0711">
              <w:rPr>
                <w:rFonts w:ascii="Georgia" w:hAnsi="Georgia" w:cs="Times New Roman"/>
                <w:lang w:val="en-GB"/>
              </w:rPr>
              <w:t xml:space="preserve">Type </w:t>
            </w:r>
            <w:r w:rsidR="004C141B" w:rsidRPr="002F0711">
              <w:rPr>
                <w:rFonts w:ascii="Georgia" w:hAnsi="Georgia" w:cs="Times New Roman"/>
                <w:lang w:val="en-GB"/>
              </w:rPr>
              <w:t xml:space="preserve">Licence </w:t>
            </w:r>
          </w:p>
        </w:tc>
      </w:tr>
      <w:tr w:rsidR="004C141B" w:rsidRPr="002F0711" w14:paraId="176B96C4" w14:textId="77777777" w:rsidTr="00461218">
        <w:tc>
          <w:tcPr>
            <w:tcW w:w="4606" w:type="dxa"/>
          </w:tcPr>
          <w:p w14:paraId="464C6666"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Clothing and accessories</w:t>
            </w:r>
          </w:p>
        </w:tc>
        <w:tc>
          <w:tcPr>
            <w:tcW w:w="4858" w:type="dxa"/>
          </w:tcPr>
          <w:p w14:paraId="7C0132FD"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-Test Protocol issued by an independent accredited laboratory within one year (safety and quality parameters)</w:t>
            </w:r>
          </w:p>
          <w:p w14:paraId="550E0F3E" w14:textId="00B8040D" w:rsidR="00BA2B30" w:rsidRPr="002F0711" w:rsidRDefault="004C141B" w:rsidP="00BA2B30">
            <w:pPr>
              <w:rPr>
                <w:rFonts w:ascii="Georgia" w:hAnsi="Georgia" w:cs="Times New Roman"/>
                <w:lang w:val="en-GB"/>
              </w:rPr>
            </w:pPr>
            <w:r w:rsidRPr="002F0711">
              <w:rPr>
                <w:rFonts w:ascii="Georgia" w:hAnsi="Georgia" w:cs="Times New Roman"/>
                <w:lang w:val="en-GB"/>
              </w:rPr>
              <w:t xml:space="preserve"> - Copy of Product Labels</w:t>
            </w:r>
          </w:p>
        </w:tc>
      </w:tr>
      <w:tr w:rsidR="004C141B" w:rsidRPr="002F0711" w14:paraId="46FB5F18" w14:textId="77777777" w:rsidTr="00461218">
        <w:tc>
          <w:tcPr>
            <w:tcW w:w="4606" w:type="dxa"/>
          </w:tcPr>
          <w:p w14:paraId="15839D7F"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Beauty products</w:t>
            </w:r>
          </w:p>
        </w:tc>
        <w:tc>
          <w:tcPr>
            <w:tcW w:w="4858" w:type="dxa"/>
          </w:tcPr>
          <w:p w14:paraId="753DBEC4"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Chemical, microbiological test report (Test Protocol issued by an independent accredited laboratory within one year)</w:t>
            </w:r>
          </w:p>
          <w:p w14:paraId="5CCC56CB" w14:textId="4C658132"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w:t>
            </w:r>
            <w:r w:rsidR="00D272D7" w:rsidRPr="002F0711">
              <w:rPr>
                <w:rFonts w:ascii="Georgia" w:hAnsi="Georgia" w:cs="Times New Roman"/>
                <w:lang w:val="en-GB"/>
              </w:rPr>
              <w:t>CPNP Registration Statement</w:t>
            </w:r>
          </w:p>
          <w:p w14:paraId="262A91AC"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Copy of marketing label</w:t>
            </w:r>
          </w:p>
          <w:p w14:paraId="4A234ADA" w14:textId="5100D9C5" w:rsidR="00D272D7" w:rsidRPr="002F0711" w:rsidRDefault="004C141B" w:rsidP="00D272D7">
            <w:pPr>
              <w:rPr>
                <w:rFonts w:ascii="Georgia" w:hAnsi="Georgia" w:cs="Times New Roman"/>
                <w:lang w:val="en-GB"/>
              </w:rPr>
            </w:pPr>
            <w:r w:rsidRPr="002F0711">
              <w:rPr>
                <w:rFonts w:ascii="Georgia" w:hAnsi="Georgia" w:cs="Times New Roman"/>
                <w:lang w:val="en-GB"/>
              </w:rPr>
              <w:t>-</w:t>
            </w:r>
            <w:r w:rsidR="00F10656" w:rsidRPr="002F0711">
              <w:rPr>
                <w:rFonts w:ascii="Georgia" w:hAnsi="Georgia" w:cs="Times New Roman"/>
                <w:lang w:val="en-GB"/>
              </w:rPr>
              <w:t xml:space="preserve"> Statement by the responsible person/body </w:t>
            </w:r>
            <w:r w:rsidRPr="002F0711">
              <w:rPr>
                <w:rFonts w:ascii="Georgia" w:hAnsi="Georgia" w:cs="Times New Roman"/>
                <w:lang w:val="en-GB"/>
              </w:rPr>
              <w:t xml:space="preserve">confirming that product information file (TID dossier) of product / products </w:t>
            </w:r>
            <w:r w:rsidRPr="002F0711">
              <w:rPr>
                <w:rFonts w:ascii="Georgia" w:hAnsi="Georgia" w:cs="Times New Roman"/>
                <w:lang w:val="en-GB"/>
              </w:rPr>
              <w:lastRenderedPageBreak/>
              <w:t xml:space="preserve">submitted to the Tender are in accordance with the current legislation. </w:t>
            </w:r>
          </w:p>
        </w:tc>
      </w:tr>
      <w:tr w:rsidR="004C141B" w:rsidRPr="002F0711" w14:paraId="1B2CD7C1" w14:textId="77777777" w:rsidTr="00461218">
        <w:tc>
          <w:tcPr>
            <w:tcW w:w="4606" w:type="dxa"/>
          </w:tcPr>
          <w:p w14:paraId="347BE3A7" w14:textId="77777777" w:rsidR="004C141B" w:rsidRPr="002F0711" w:rsidRDefault="004C141B" w:rsidP="004C141B">
            <w:pPr>
              <w:pStyle w:val="Listaszerbekezds"/>
              <w:numPr>
                <w:ilvl w:val="0"/>
                <w:numId w:val="1"/>
              </w:numPr>
              <w:jc w:val="both"/>
              <w:rPr>
                <w:rFonts w:ascii="Georgia" w:hAnsi="Georgia"/>
                <w:color w:val="000000"/>
                <w:lang w:val="en-GB"/>
              </w:rPr>
            </w:pPr>
            <w:r w:rsidRPr="002F0711">
              <w:rPr>
                <w:rFonts w:ascii="Georgia" w:hAnsi="Georgia"/>
                <w:color w:val="000000"/>
                <w:lang w:val="en-GB"/>
              </w:rPr>
              <w:lastRenderedPageBreak/>
              <w:t>Household chemical products, chemical products</w:t>
            </w:r>
          </w:p>
        </w:tc>
        <w:tc>
          <w:tcPr>
            <w:tcW w:w="4858" w:type="dxa"/>
          </w:tcPr>
          <w:p w14:paraId="0FD93F89"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Protocol certifying laboratory tests (Protocol issued by an independent accredited laboratory within one year)</w:t>
            </w:r>
          </w:p>
          <w:p w14:paraId="1C671149"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Copy of marketing label</w:t>
            </w:r>
          </w:p>
          <w:p w14:paraId="390EDEEF"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Safety data sheet in Hungarian language</w:t>
            </w:r>
          </w:p>
          <w:p w14:paraId="0A8B4042" w14:textId="22089C7E" w:rsidR="005041BE" w:rsidRPr="002F0711" w:rsidRDefault="004C141B" w:rsidP="005041BE">
            <w:pPr>
              <w:rPr>
                <w:rFonts w:ascii="Georgia" w:hAnsi="Georgia" w:cs="Times New Roman"/>
                <w:lang w:val="en-GB"/>
              </w:rPr>
            </w:pPr>
            <w:r w:rsidRPr="002F0711">
              <w:rPr>
                <w:rFonts w:ascii="Georgia" w:hAnsi="Georgia" w:cs="Times New Roman"/>
                <w:lang w:val="en-GB"/>
              </w:rPr>
              <w:t>- Proof of notification to the Health State Administration</w:t>
            </w:r>
            <w:r w:rsidR="005041BE" w:rsidRPr="002F0711">
              <w:rPr>
                <w:rFonts w:ascii="Georgia" w:hAnsi="Georgia" w:cs="Times New Roman"/>
                <w:lang w:val="en-GB"/>
              </w:rPr>
              <w:t xml:space="preserve"> Body</w:t>
            </w:r>
          </w:p>
        </w:tc>
      </w:tr>
      <w:tr w:rsidR="004C141B" w:rsidRPr="002F0711" w14:paraId="7A89A718" w14:textId="77777777" w:rsidTr="00461218">
        <w:tc>
          <w:tcPr>
            <w:tcW w:w="4606" w:type="dxa"/>
          </w:tcPr>
          <w:p w14:paraId="225DCE4C" w14:textId="77777777" w:rsidR="004C141B" w:rsidRPr="002F0711" w:rsidRDefault="003C2436" w:rsidP="004C141B">
            <w:pPr>
              <w:pStyle w:val="Listaszerbekezds"/>
              <w:numPr>
                <w:ilvl w:val="0"/>
                <w:numId w:val="1"/>
              </w:numPr>
              <w:jc w:val="both"/>
              <w:rPr>
                <w:rFonts w:ascii="Georgia" w:hAnsi="Georgia"/>
                <w:color w:val="000000"/>
                <w:lang w:val="en-GB"/>
              </w:rPr>
            </w:pPr>
            <w:r w:rsidRPr="002F0711">
              <w:rPr>
                <w:rFonts w:ascii="Georgia" w:hAnsi="Georgia"/>
                <w:lang w:val="en-GB"/>
              </w:rPr>
              <w:t>Furniture</w:t>
            </w:r>
            <w:r w:rsidR="004C141B" w:rsidRPr="002F0711">
              <w:rPr>
                <w:rFonts w:ascii="Georgia" w:hAnsi="Georgia"/>
                <w:lang w:val="en-GB"/>
              </w:rPr>
              <w:t>, home and office equipment, supplies and accessories</w:t>
            </w:r>
          </w:p>
        </w:tc>
        <w:tc>
          <w:tcPr>
            <w:tcW w:w="4858" w:type="dxa"/>
          </w:tcPr>
          <w:p w14:paraId="03C00285" w14:textId="1446124F"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w:t>
            </w:r>
            <w:r w:rsidR="00315B7B" w:rsidRPr="002F0711">
              <w:rPr>
                <w:rFonts w:ascii="Georgia" w:hAnsi="Georgia" w:cs="Times New Roman"/>
                <w:lang w:val="en-GB"/>
              </w:rPr>
              <w:t>Warranty card (in case of mandatory guarantee)</w:t>
            </w:r>
          </w:p>
          <w:p w14:paraId="782D51AC"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Use and operation manual </w:t>
            </w:r>
          </w:p>
          <w:p w14:paraId="7DA33DE0" w14:textId="6540F9F3" w:rsidR="004610F4" w:rsidRPr="002F0711" w:rsidRDefault="004C141B" w:rsidP="00EF12B3">
            <w:pPr>
              <w:rPr>
                <w:rFonts w:ascii="Georgia" w:hAnsi="Georgia" w:cs="Times New Roman"/>
                <w:lang w:val="en-GB"/>
              </w:rPr>
            </w:pPr>
            <w:r w:rsidRPr="002F0711">
              <w:rPr>
                <w:rFonts w:ascii="Georgia" w:hAnsi="Georgia" w:cs="Times New Roman"/>
                <w:lang w:val="en-GB"/>
              </w:rPr>
              <w:t>- Test results if required by the function of the product (</w:t>
            </w:r>
            <w:proofErr w:type="gramStart"/>
            <w:r w:rsidRPr="002F0711">
              <w:rPr>
                <w:rFonts w:ascii="Georgia" w:hAnsi="Georgia" w:cs="Times New Roman"/>
                <w:lang w:val="en-GB"/>
              </w:rPr>
              <w:t>e.g.</w:t>
            </w:r>
            <w:proofErr w:type="gramEnd"/>
            <w:r w:rsidRPr="002F0711">
              <w:rPr>
                <w:rFonts w:ascii="Georgia" w:hAnsi="Georgia" w:cs="Times New Roman"/>
                <w:lang w:val="en-GB"/>
              </w:rPr>
              <w:t xml:space="preserve"> chemical tests in case of children furniture.)</w:t>
            </w:r>
          </w:p>
        </w:tc>
      </w:tr>
      <w:tr w:rsidR="004C141B" w:rsidRPr="002F0711" w14:paraId="5A8B93EB" w14:textId="77777777" w:rsidTr="00461218">
        <w:tc>
          <w:tcPr>
            <w:tcW w:w="4606" w:type="dxa"/>
          </w:tcPr>
          <w:p w14:paraId="0DDC3324" w14:textId="77777777" w:rsidR="00601D19" w:rsidRPr="002F0711" w:rsidRDefault="00601D19" w:rsidP="00601D19">
            <w:pPr>
              <w:pStyle w:val="Listaszerbekezds"/>
              <w:numPr>
                <w:ilvl w:val="0"/>
                <w:numId w:val="1"/>
              </w:numPr>
              <w:spacing w:line="276" w:lineRule="auto"/>
              <w:jc w:val="both"/>
              <w:rPr>
                <w:rFonts w:ascii="Georgia" w:hAnsi="Georgia"/>
                <w:lang w:val="en-GB"/>
              </w:rPr>
            </w:pPr>
            <w:r w:rsidRPr="002F0711">
              <w:rPr>
                <w:rFonts w:ascii="Georgia" w:hAnsi="Georgia"/>
                <w:lang w:val="en-GB"/>
              </w:rPr>
              <w:t xml:space="preserve">Building products, energy efficiency construction products </w:t>
            </w:r>
          </w:p>
          <w:p w14:paraId="53A2A373" w14:textId="77777777" w:rsidR="00601D19" w:rsidRPr="002F0711" w:rsidRDefault="00601D19" w:rsidP="00601D19">
            <w:pPr>
              <w:spacing w:line="276" w:lineRule="auto"/>
              <w:ind w:left="284"/>
              <w:jc w:val="both"/>
              <w:rPr>
                <w:rFonts w:ascii="Georgia" w:hAnsi="Georgia"/>
                <w:lang w:val="en-GB"/>
              </w:rPr>
            </w:pPr>
          </w:p>
          <w:p w14:paraId="21655589" w14:textId="77777777" w:rsidR="004C141B" w:rsidRPr="002F0711" w:rsidRDefault="004C141B" w:rsidP="00601D19">
            <w:pPr>
              <w:pStyle w:val="Listaszerbekezds"/>
              <w:spacing w:line="276" w:lineRule="auto"/>
              <w:ind w:left="360"/>
              <w:jc w:val="both"/>
              <w:rPr>
                <w:rFonts w:ascii="Georgia" w:hAnsi="Georgia"/>
                <w:lang w:val="en-GB"/>
              </w:rPr>
            </w:pPr>
          </w:p>
        </w:tc>
        <w:tc>
          <w:tcPr>
            <w:tcW w:w="4858" w:type="dxa"/>
          </w:tcPr>
          <w:p w14:paraId="478F2BAE" w14:textId="4B146DA2" w:rsidR="0022709B" w:rsidRPr="002F0711" w:rsidRDefault="004C141B" w:rsidP="0035173C">
            <w:pPr>
              <w:rPr>
                <w:rFonts w:ascii="Georgia" w:hAnsi="Georgia" w:cs="Times New Roman"/>
                <w:lang w:val="en-GB"/>
              </w:rPr>
            </w:pPr>
            <w:r w:rsidRPr="002F0711">
              <w:rPr>
                <w:rFonts w:ascii="Georgia" w:hAnsi="Georgia" w:cs="Times New Roman"/>
                <w:lang w:val="en-GB"/>
              </w:rPr>
              <w:t xml:space="preserve">- Declaration of performance according to CPR and underlying documents (certificates, test reports) </w:t>
            </w:r>
            <w:r w:rsidR="003848BA" w:rsidRPr="002F0711">
              <w:rPr>
                <w:rFonts w:ascii="Georgia" w:hAnsi="Georgia" w:cs="Times New Roman"/>
                <w:lang w:val="en-GB"/>
              </w:rPr>
              <w:t>+ setting minimum requirements (7/2006 TNM)</w:t>
            </w:r>
          </w:p>
        </w:tc>
      </w:tr>
      <w:tr w:rsidR="004C141B" w:rsidRPr="002F0711" w14:paraId="05550526" w14:textId="77777777" w:rsidTr="00461218">
        <w:tc>
          <w:tcPr>
            <w:tcW w:w="4606" w:type="dxa"/>
          </w:tcPr>
          <w:p w14:paraId="37B672D1"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Implemented establishments</w:t>
            </w:r>
          </w:p>
        </w:tc>
        <w:tc>
          <w:tcPr>
            <w:tcW w:w="4858" w:type="dxa"/>
          </w:tcPr>
          <w:p w14:paraId="6D5F8A99"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Final occupancy/usage permit</w:t>
            </w:r>
          </w:p>
        </w:tc>
      </w:tr>
      <w:tr w:rsidR="004C141B" w:rsidRPr="002F0711" w14:paraId="304B4F97" w14:textId="77777777" w:rsidTr="00461218">
        <w:tc>
          <w:tcPr>
            <w:tcW w:w="4606" w:type="dxa"/>
          </w:tcPr>
          <w:p w14:paraId="29B33622"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Building industrial services</w:t>
            </w:r>
          </w:p>
        </w:tc>
        <w:tc>
          <w:tcPr>
            <w:tcW w:w="4858" w:type="dxa"/>
          </w:tcPr>
          <w:p w14:paraId="5B307A16"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Verification of Regional Trade and Industry Chamber’s membership</w:t>
            </w:r>
          </w:p>
          <w:p w14:paraId="6DC87F9F"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Competency list of skilled technical managers and experts required for the service</w:t>
            </w:r>
          </w:p>
          <w:p w14:paraId="3FD4EA9A"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Activities specified in the Articles of Incorporation </w:t>
            </w:r>
          </w:p>
          <w:p w14:paraId="6638E8E4" w14:textId="19DA8A80" w:rsidR="00C92399" w:rsidRPr="002F0711" w:rsidRDefault="004C141B" w:rsidP="00C92399">
            <w:pPr>
              <w:rPr>
                <w:rFonts w:ascii="Georgia" w:hAnsi="Georgia" w:cs="Times New Roman"/>
                <w:lang w:val="en-GB"/>
              </w:rPr>
            </w:pPr>
            <w:r w:rsidRPr="002F0711">
              <w:rPr>
                <w:rFonts w:ascii="Georgia" w:hAnsi="Georgia" w:cs="Times New Roman"/>
                <w:lang w:val="en-GB"/>
              </w:rPr>
              <w:t>- Professional liability insurance</w:t>
            </w:r>
          </w:p>
        </w:tc>
      </w:tr>
      <w:tr w:rsidR="004C141B" w:rsidRPr="002F0711" w14:paraId="511C8AD9" w14:textId="77777777" w:rsidTr="00461218">
        <w:tc>
          <w:tcPr>
            <w:tcW w:w="4606" w:type="dxa"/>
          </w:tcPr>
          <w:p w14:paraId="543928C0"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Infrastructural investments</w:t>
            </w:r>
          </w:p>
        </w:tc>
        <w:tc>
          <w:tcPr>
            <w:tcW w:w="4858" w:type="dxa"/>
          </w:tcPr>
          <w:p w14:paraId="2FDD1FDF"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Final permits of competent authorities </w:t>
            </w:r>
          </w:p>
        </w:tc>
      </w:tr>
      <w:tr w:rsidR="000F4D55" w:rsidRPr="002F0711" w14:paraId="6A78BAF7" w14:textId="77777777" w:rsidTr="00461218">
        <w:tc>
          <w:tcPr>
            <w:tcW w:w="4606" w:type="dxa"/>
          </w:tcPr>
          <w:p w14:paraId="4F0782B2" w14:textId="77777777" w:rsidR="000F4D55" w:rsidRPr="002F0711" w:rsidRDefault="000F4D55" w:rsidP="004C141B">
            <w:pPr>
              <w:pStyle w:val="Listaszerbekezds"/>
              <w:numPr>
                <w:ilvl w:val="0"/>
                <w:numId w:val="1"/>
              </w:numPr>
              <w:jc w:val="both"/>
              <w:rPr>
                <w:rFonts w:ascii="Georgia" w:hAnsi="Georgia"/>
                <w:lang w:val="en-GB"/>
              </w:rPr>
            </w:pPr>
            <w:r w:rsidRPr="002F0711">
              <w:rPr>
                <w:rFonts w:ascii="Georgia" w:hAnsi="Georgia"/>
                <w:lang w:val="en-GB"/>
              </w:rPr>
              <w:t>Silicate industrial finished products (glass, porcelain, ceramics)</w:t>
            </w:r>
          </w:p>
        </w:tc>
        <w:tc>
          <w:tcPr>
            <w:tcW w:w="4858" w:type="dxa"/>
          </w:tcPr>
          <w:p w14:paraId="6E2DB4A9" w14:textId="77777777" w:rsidR="000F4D55" w:rsidRPr="002F0711" w:rsidRDefault="000F4D55" w:rsidP="0035173C">
            <w:pPr>
              <w:rPr>
                <w:rFonts w:ascii="Georgia" w:hAnsi="Georgia" w:cs="Times New Roman"/>
                <w:lang w:val="en-GB"/>
              </w:rPr>
            </w:pPr>
            <w:r w:rsidRPr="002F0711">
              <w:rPr>
                <w:rFonts w:ascii="Georgia" w:hAnsi="Georgia" w:cs="Times New Roman"/>
                <w:lang w:val="en-GB"/>
              </w:rPr>
              <w:t>- "Food contact" test protocol in case of food contact products</w:t>
            </w:r>
          </w:p>
        </w:tc>
      </w:tr>
      <w:tr w:rsidR="004C141B" w:rsidRPr="002F0711" w14:paraId="55C0D9A5" w14:textId="77777777" w:rsidTr="00461218">
        <w:tc>
          <w:tcPr>
            <w:tcW w:w="4606" w:type="dxa"/>
          </w:tcPr>
          <w:p w14:paraId="34A9946F"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Sport accessories and equipment</w:t>
            </w:r>
          </w:p>
          <w:p w14:paraId="68B04615" w14:textId="77777777" w:rsidR="004C141B" w:rsidRPr="002F0711" w:rsidRDefault="004C141B" w:rsidP="0035173C">
            <w:pPr>
              <w:rPr>
                <w:rFonts w:ascii="Georgia" w:hAnsi="Georgia"/>
                <w:lang w:val="en-GB"/>
              </w:rPr>
            </w:pPr>
          </w:p>
        </w:tc>
        <w:tc>
          <w:tcPr>
            <w:tcW w:w="4858" w:type="dxa"/>
          </w:tcPr>
          <w:p w14:paraId="4D7D72B6"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Warranty Card (in case of compulsory guarantee)</w:t>
            </w:r>
          </w:p>
          <w:p w14:paraId="60A69D36"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Use and operation manual</w:t>
            </w:r>
          </w:p>
          <w:p w14:paraId="72EA0C70"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Inscriptions, signs, warnings, label designs</w:t>
            </w:r>
          </w:p>
          <w:p w14:paraId="17EC0D24" w14:textId="06AA2E64" w:rsidR="00CA706C" w:rsidRPr="002F0711" w:rsidRDefault="004C141B" w:rsidP="00CA706C">
            <w:pPr>
              <w:rPr>
                <w:rFonts w:ascii="Georgia" w:hAnsi="Georgia" w:cs="Times New Roman"/>
                <w:lang w:val="en-GB"/>
              </w:rPr>
            </w:pPr>
            <w:r w:rsidRPr="002F0711">
              <w:rPr>
                <w:rFonts w:ascii="Georgia" w:hAnsi="Georgia" w:cs="Times New Roman"/>
                <w:lang w:val="en-GB"/>
              </w:rPr>
              <w:t>- Confirmation of product safety according to the standard test protocol</w:t>
            </w:r>
          </w:p>
        </w:tc>
      </w:tr>
      <w:tr w:rsidR="004C141B" w:rsidRPr="002F0711" w14:paraId="7AA611B9" w14:textId="77777777" w:rsidTr="00461218">
        <w:tc>
          <w:tcPr>
            <w:tcW w:w="4606" w:type="dxa"/>
          </w:tcPr>
          <w:p w14:paraId="626A784A"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Playgrounds, playground and public space fitness equipment</w:t>
            </w:r>
          </w:p>
          <w:p w14:paraId="2995978F" w14:textId="77777777" w:rsidR="004C141B" w:rsidRPr="002F0711" w:rsidRDefault="004C141B" w:rsidP="0035173C">
            <w:pPr>
              <w:pStyle w:val="Listaszerbekezds"/>
              <w:ind w:left="360"/>
              <w:jc w:val="both"/>
              <w:rPr>
                <w:rFonts w:ascii="Georgia" w:hAnsi="Georgia"/>
                <w:lang w:val="en-GB"/>
              </w:rPr>
            </w:pPr>
          </w:p>
        </w:tc>
        <w:tc>
          <w:tcPr>
            <w:tcW w:w="4858" w:type="dxa"/>
          </w:tcPr>
          <w:p w14:paraId="6AE41945" w14:textId="77777777" w:rsidR="00B90E7E" w:rsidRPr="002F0711" w:rsidRDefault="004C141B" w:rsidP="0035173C">
            <w:pPr>
              <w:rPr>
                <w:rFonts w:ascii="Georgia" w:hAnsi="Georgia" w:cs="Times New Roman"/>
                <w:lang w:val="en-GB"/>
              </w:rPr>
            </w:pPr>
            <w:r w:rsidRPr="002F0711">
              <w:rPr>
                <w:rFonts w:ascii="Georgia" w:hAnsi="Georgia" w:cs="Times New Roman"/>
                <w:lang w:val="en-GB"/>
              </w:rPr>
              <w:t>In case of playground equipment</w:t>
            </w:r>
          </w:p>
          <w:p w14:paraId="4BAA617B"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Certificate of Compliance is necessary according to Regulation of Ministry of Economy and Transport No. 78/2003. (XI. 27.) GKM </w:t>
            </w:r>
          </w:p>
          <w:p w14:paraId="626A776F"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Warranty Card (in case of compulsory guarantee)</w:t>
            </w:r>
          </w:p>
          <w:p w14:paraId="2974CFAB"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Use and operation manual</w:t>
            </w:r>
          </w:p>
          <w:p w14:paraId="014F8DA5" w14:textId="77777777" w:rsidR="004C141B" w:rsidRPr="002F0711" w:rsidRDefault="004C141B" w:rsidP="0035173C">
            <w:pPr>
              <w:rPr>
                <w:rFonts w:ascii="Georgia" w:hAnsi="Georgia" w:cs="Times New Roman"/>
                <w:lang w:val="en-GB"/>
              </w:rPr>
            </w:pPr>
            <w:r w:rsidRPr="002F0711">
              <w:rPr>
                <w:rFonts w:ascii="Georgia" w:hAnsi="Georgia" w:cs="Times New Roman"/>
                <w:lang w:val="en-GB"/>
              </w:rPr>
              <w:lastRenderedPageBreak/>
              <w:t>- Inscriptions, signs, warnings, label designs</w:t>
            </w:r>
          </w:p>
          <w:p w14:paraId="63F9A118" w14:textId="6C34E6C7" w:rsidR="007F2671" w:rsidRPr="002F0711" w:rsidRDefault="004C141B" w:rsidP="007F2671">
            <w:pPr>
              <w:rPr>
                <w:rFonts w:ascii="Georgia" w:hAnsi="Georgia" w:cs="Times New Roman"/>
                <w:lang w:val="en-GB"/>
              </w:rPr>
            </w:pPr>
            <w:r w:rsidRPr="002F0711">
              <w:rPr>
                <w:rFonts w:ascii="Georgia" w:hAnsi="Georgia" w:cs="Times New Roman"/>
                <w:lang w:val="en-GB"/>
              </w:rPr>
              <w:t>- Confirmation of product safety according to the standard test protocol</w:t>
            </w:r>
          </w:p>
        </w:tc>
      </w:tr>
      <w:tr w:rsidR="004C141B" w:rsidRPr="002F0711" w14:paraId="56ADF563" w14:textId="77777777" w:rsidTr="00461218">
        <w:tc>
          <w:tcPr>
            <w:tcW w:w="4606" w:type="dxa"/>
          </w:tcPr>
          <w:p w14:paraId="5002E31D"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lastRenderedPageBreak/>
              <w:t>Toys</w:t>
            </w:r>
          </w:p>
        </w:tc>
        <w:tc>
          <w:tcPr>
            <w:tcW w:w="4858" w:type="dxa"/>
          </w:tcPr>
          <w:p w14:paraId="19CFA196"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Warranty Card (in case of compulsory guarantee)</w:t>
            </w:r>
          </w:p>
          <w:p w14:paraId="4D76A6FF"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Manufacturer's declaration of compliance in accordance with „TOY” directive</w:t>
            </w:r>
          </w:p>
          <w:p w14:paraId="5BF1649E" w14:textId="3E1599B4" w:rsidR="00C80A6F" w:rsidRPr="002F0711" w:rsidRDefault="004C141B" w:rsidP="00C80A6F">
            <w:pPr>
              <w:rPr>
                <w:rFonts w:ascii="Georgia" w:hAnsi="Georgia" w:cs="Times New Roman"/>
                <w:lang w:val="en-GB"/>
              </w:rPr>
            </w:pPr>
            <w:r w:rsidRPr="002F0711">
              <w:rPr>
                <w:rFonts w:ascii="Georgia" w:hAnsi="Georgia" w:cs="Times New Roman"/>
                <w:lang w:val="en-GB"/>
              </w:rPr>
              <w:t>- Documents justifying issue of manufacturer's declaration (</w:t>
            </w:r>
            <w:proofErr w:type="gramStart"/>
            <w:r w:rsidRPr="002F0711">
              <w:rPr>
                <w:rFonts w:ascii="Georgia" w:hAnsi="Georgia" w:cs="Times New Roman"/>
                <w:lang w:val="en-GB"/>
              </w:rPr>
              <w:t>e</w:t>
            </w:r>
            <w:r w:rsidR="00043E91" w:rsidRPr="002F0711">
              <w:rPr>
                <w:rFonts w:ascii="Georgia" w:hAnsi="Georgia" w:cs="Times New Roman"/>
                <w:lang w:val="en-GB"/>
              </w:rPr>
              <w:t>.</w:t>
            </w:r>
            <w:r w:rsidRPr="002F0711">
              <w:rPr>
                <w:rFonts w:ascii="Georgia" w:hAnsi="Georgia" w:cs="Times New Roman"/>
                <w:lang w:val="en-GB"/>
              </w:rPr>
              <w:t>g.</w:t>
            </w:r>
            <w:proofErr w:type="gramEnd"/>
            <w:r w:rsidRPr="002F0711">
              <w:rPr>
                <w:rFonts w:ascii="Georgia" w:hAnsi="Georgia" w:cs="Times New Roman"/>
                <w:lang w:val="en-GB"/>
              </w:rPr>
              <w:t xml:space="preserve"> certifications, test protocols).</w:t>
            </w:r>
          </w:p>
        </w:tc>
      </w:tr>
      <w:tr w:rsidR="004C141B" w:rsidRPr="002F0711" w14:paraId="32E9F71C" w14:textId="77777777" w:rsidTr="00461218">
        <w:tc>
          <w:tcPr>
            <w:tcW w:w="4606" w:type="dxa"/>
          </w:tcPr>
          <w:p w14:paraId="6AABB7B2" w14:textId="66C03BF5" w:rsidR="00676920" w:rsidRPr="002F0711" w:rsidRDefault="004C141B" w:rsidP="00676920">
            <w:pPr>
              <w:pStyle w:val="Listaszerbekezds"/>
              <w:numPr>
                <w:ilvl w:val="0"/>
                <w:numId w:val="1"/>
              </w:numPr>
              <w:jc w:val="both"/>
              <w:rPr>
                <w:rFonts w:ascii="Georgia" w:hAnsi="Georgia"/>
                <w:lang w:val="en-GB"/>
              </w:rPr>
            </w:pPr>
            <w:r w:rsidRPr="002F0711">
              <w:rPr>
                <w:rFonts w:ascii="Georgia" w:hAnsi="Georgia"/>
                <w:lang w:val="en-GB"/>
              </w:rPr>
              <w:t>Handicraft products (juried crafts, folk art, home craft products)</w:t>
            </w:r>
          </w:p>
          <w:p w14:paraId="58B3149C" w14:textId="77777777" w:rsidR="00FF434E" w:rsidRPr="002F0711" w:rsidRDefault="00FF434E" w:rsidP="007F6E61">
            <w:pPr>
              <w:pStyle w:val="Listaszerbekezds"/>
              <w:ind w:left="360"/>
              <w:jc w:val="both"/>
              <w:rPr>
                <w:rFonts w:ascii="Georgia" w:hAnsi="Georgia"/>
                <w:lang w:val="en-GB"/>
              </w:rPr>
            </w:pPr>
          </w:p>
        </w:tc>
        <w:tc>
          <w:tcPr>
            <w:tcW w:w="4858" w:type="dxa"/>
          </w:tcPr>
          <w:p w14:paraId="692A828E"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Licenses of authorities</w:t>
            </w:r>
          </w:p>
          <w:p w14:paraId="1EDF7248"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Quality certificate</w:t>
            </w:r>
          </w:p>
          <w:p w14:paraId="7D2FEED2" w14:textId="3CD98360" w:rsidR="00C33A64" w:rsidRPr="002F0711" w:rsidRDefault="009330E7" w:rsidP="00C33A64">
            <w:pPr>
              <w:rPr>
                <w:rFonts w:ascii="Georgia" w:hAnsi="Georgia" w:cs="Times New Roman"/>
                <w:lang w:val="en-GB"/>
              </w:rPr>
            </w:pPr>
            <w:r w:rsidRPr="002F0711">
              <w:rPr>
                <w:rFonts w:ascii="Georgia" w:hAnsi="Georgia" w:cs="Times New Roman"/>
                <w:lang w:val="en-GB"/>
              </w:rPr>
              <w:t xml:space="preserve">- Certificate of compliance (in contact with foodstuffs) based on the relevant specific legislation or, in the absence thereof, on the basis of a risk assessment or other guidance, Member State legislation or standard. </w:t>
            </w:r>
          </w:p>
        </w:tc>
      </w:tr>
      <w:tr w:rsidR="004C141B" w:rsidRPr="002F0711" w14:paraId="2FDE157B" w14:textId="77777777" w:rsidTr="00461218">
        <w:tc>
          <w:tcPr>
            <w:tcW w:w="4606" w:type="dxa"/>
          </w:tcPr>
          <w:p w14:paraId="54B9BAB9"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IT programs, systems</w:t>
            </w:r>
          </w:p>
          <w:p w14:paraId="743D24F8" w14:textId="77777777" w:rsidR="004C141B" w:rsidRPr="002F0711" w:rsidRDefault="004C141B" w:rsidP="0035173C">
            <w:pPr>
              <w:pStyle w:val="Listaszerbekezds"/>
              <w:ind w:left="360"/>
              <w:jc w:val="both"/>
              <w:rPr>
                <w:rFonts w:ascii="Times New Roman" w:hAnsi="Times New Roman"/>
                <w:lang w:val="en-GB"/>
              </w:rPr>
            </w:pPr>
          </w:p>
        </w:tc>
        <w:tc>
          <w:tcPr>
            <w:tcW w:w="4858" w:type="dxa"/>
          </w:tcPr>
          <w:p w14:paraId="68C02F29" w14:textId="1C6893F3" w:rsidR="0053194C" w:rsidRPr="002F0711" w:rsidRDefault="004C141B" w:rsidP="0035173C">
            <w:pPr>
              <w:rPr>
                <w:rFonts w:ascii="Georgia" w:hAnsi="Georgia" w:cs="Times New Roman"/>
                <w:lang w:val="en-GB"/>
              </w:rPr>
            </w:pPr>
            <w:r w:rsidRPr="002F0711">
              <w:rPr>
                <w:rFonts w:ascii="Georgia" w:hAnsi="Georgia" w:cs="Times New Roman"/>
                <w:lang w:val="en-GB"/>
              </w:rPr>
              <w:t xml:space="preserve">- Based on software, system functionality, certificate ISO 27001 and / or data protection statement </w:t>
            </w:r>
          </w:p>
        </w:tc>
      </w:tr>
      <w:tr w:rsidR="004C141B" w:rsidRPr="002F0711" w14:paraId="6091B074" w14:textId="77777777" w:rsidTr="00461218">
        <w:tc>
          <w:tcPr>
            <w:tcW w:w="4606" w:type="dxa"/>
          </w:tcPr>
          <w:p w14:paraId="4490937B" w14:textId="77777777" w:rsidR="005A137B" w:rsidRPr="002F0711" w:rsidRDefault="004C141B" w:rsidP="002B03CB">
            <w:pPr>
              <w:pStyle w:val="Listaszerbekezds"/>
              <w:numPr>
                <w:ilvl w:val="0"/>
                <w:numId w:val="1"/>
              </w:numPr>
              <w:jc w:val="both"/>
              <w:rPr>
                <w:rFonts w:ascii="Georgia" w:hAnsi="Georgia"/>
                <w:lang w:val="en-GB"/>
              </w:rPr>
            </w:pPr>
            <w:r w:rsidRPr="002F0711">
              <w:rPr>
                <w:rFonts w:ascii="Georgia" w:hAnsi="Georgia"/>
                <w:lang w:val="en-GB"/>
              </w:rPr>
              <w:t>Agricultural and food industrial products (in fresh and processed forms including non-alcoholic and alcoholic beverages, nutrition supplements, foods for particul</w:t>
            </w:r>
            <w:r w:rsidR="00AC2844" w:rsidRPr="002F0711">
              <w:rPr>
                <w:rFonts w:ascii="Georgia" w:hAnsi="Georgia"/>
                <w:lang w:val="en-GB"/>
              </w:rPr>
              <w:t>ar nutritional uses,</w:t>
            </w:r>
            <w:r w:rsidR="002B03CB" w:rsidRPr="002F0711">
              <w:rPr>
                <w:rFonts w:ascii="Georgia" w:hAnsi="Georgia"/>
                <w:lang w:val="en-GB"/>
              </w:rPr>
              <w:t xml:space="preserve"> </w:t>
            </w:r>
            <w:r w:rsidRPr="002F0711">
              <w:rPr>
                <w:rFonts w:ascii="Georgia" w:hAnsi="Georgia"/>
                <w:lang w:val="en-GB"/>
              </w:rPr>
              <w:t>handcrafted foods</w:t>
            </w:r>
            <w:r w:rsidR="00AC2844" w:rsidRPr="002F0711">
              <w:rPr>
                <w:rFonts w:ascii="Georgia" w:hAnsi="Georgia"/>
                <w:lang w:val="en-GB"/>
              </w:rPr>
              <w:t xml:space="preserve"> and herbal teas.</w:t>
            </w:r>
          </w:p>
          <w:p w14:paraId="75EAE480" w14:textId="6382C170" w:rsidR="003C5646" w:rsidRPr="002F0711" w:rsidRDefault="003C5646" w:rsidP="003C5646">
            <w:pPr>
              <w:pStyle w:val="Listaszerbekezds"/>
              <w:ind w:left="360"/>
              <w:jc w:val="both"/>
              <w:rPr>
                <w:rFonts w:ascii="Georgia" w:hAnsi="Georgia"/>
                <w:lang w:val="en-GB"/>
              </w:rPr>
            </w:pPr>
          </w:p>
        </w:tc>
        <w:tc>
          <w:tcPr>
            <w:tcW w:w="4858" w:type="dxa"/>
          </w:tcPr>
          <w:p w14:paraId="4F4CF404" w14:textId="456E59C7" w:rsidR="004C141B" w:rsidRPr="002F0711" w:rsidRDefault="004C141B" w:rsidP="0035173C">
            <w:pPr>
              <w:rPr>
                <w:rFonts w:ascii="Georgia" w:hAnsi="Georgia" w:cs="Times New Roman"/>
                <w:lang w:val="en-GB"/>
              </w:rPr>
            </w:pPr>
            <w:r w:rsidRPr="002F0711">
              <w:rPr>
                <w:rFonts w:ascii="Georgia" w:hAnsi="Georgia" w:cs="Times New Roman"/>
                <w:lang w:val="en-GB"/>
              </w:rPr>
              <w:t>- Product sheet</w:t>
            </w:r>
            <w:r w:rsidR="006073C7" w:rsidRPr="002F0711">
              <w:rPr>
                <w:rFonts w:ascii="Georgia" w:hAnsi="Georgia" w:cs="Times New Roman"/>
                <w:lang w:val="en-GB"/>
              </w:rPr>
              <w:t>/Material proportion records for catering products</w:t>
            </w:r>
          </w:p>
          <w:p w14:paraId="563A1E7C"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Microbiological, chemical, physical, organoleptic test protocols</w:t>
            </w:r>
          </w:p>
          <w:p w14:paraId="0EB05D82" w14:textId="59589BB0"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w:t>
            </w:r>
            <w:r w:rsidR="00CD2F57" w:rsidRPr="002F0711">
              <w:rPr>
                <w:rFonts w:ascii="Georgia" w:hAnsi="Georgia" w:cs="Times New Roman"/>
                <w:lang w:val="en-GB"/>
              </w:rPr>
              <w:t>Notification certificate for food supplements and foods for special nutritional use according to the relevant legislation, test report for the content of active substance</w:t>
            </w:r>
          </w:p>
          <w:p w14:paraId="1EFFEB44" w14:textId="77777777" w:rsidR="005A137B" w:rsidRPr="002F0711" w:rsidRDefault="004C141B" w:rsidP="005A137B">
            <w:pPr>
              <w:rPr>
                <w:rFonts w:ascii="Georgia" w:hAnsi="Georgia" w:cs="Times New Roman"/>
                <w:lang w:val="en-GB"/>
              </w:rPr>
            </w:pPr>
            <w:r w:rsidRPr="002F0711">
              <w:rPr>
                <w:rFonts w:ascii="Georgia" w:hAnsi="Georgia" w:cs="Times New Roman"/>
                <w:lang w:val="en-GB"/>
              </w:rPr>
              <w:t>- Certification of HACCP</w:t>
            </w:r>
            <w:r w:rsidR="006073C7" w:rsidRPr="002F0711">
              <w:rPr>
                <w:rFonts w:ascii="Georgia" w:hAnsi="Georgia" w:cs="Times New Roman"/>
                <w:lang w:val="en-GB"/>
              </w:rPr>
              <w:t>,</w:t>
            </w:r>
            <w:r w:rsidRPr="002F0711">
              <w:rPr>
                <w:rFonts w:ascii="Georgia" w:hAnsi="Georgia" w:cs="Times New Roman"/>
                <w:lang w:val="en-GB"/>
              </w:rPr>
              <w:t xml:space="preserve"> or </w:t>
            </w:r>
            <w:r w:rsidR="006073C7" w:rsidRPr="002F0711">
              <w:rPr>
                <w:rFonts w:ascii="Georgia" w:hAnsi="Georgia" w:cs="Times New Roman"/>
                <w:lang w:val="en-GB"/>
              </w:rPr>
              <w:t>verification of the operation of a food safety system, based HACCP principles.</w:t>
            </w:r>
          </w:p>
          <w:p w14:paraId="5AF15B87" w14:textId="77777777" w:rsidR="006073C7" w:rsidRPr="002F0711" w:rsidRDefault="006073C7" w:rsidP="005A137B">
            <w:pPr>
              <w:rPr>
                <w:rFonts w:ascii="Georgia" w:hAnsi="Georgia" w:cs="Times New Roman"/>
                <w:lang w:val="en-GB"/>
              </w:rPr>
            </w:pPr>
            <w:r w:rsidRPr="002F0711">
              <w:rPr>
                <w:rFonts w:ascii="Georgia" w:hAnsi="Georgia" w:cs="Times New Roman"/>
                <w:lang w:val="en-GB"/>
              </w:rPr>
              <w:t>- Copy of the marketing label (as indicated on packaging and / or in packaging)</w:t>
            </w:r>
          </w:p>
          <w:p w14:paraId="78514359" w14:textId="03706E7C" w:rsidR="00CD2F57" w:rsidRPr="002F0711" w:rsidRDefault="006073C7" w:rsidP="00CD2F57">
            <w:pPr>
              <w:rPr>
                <w:rFonts w:ascii="Georgia" w:hAnsi="Georgia" w:cs="Times New Roman"/>
                <w:lang w:val="en-GB"/>
              </w:rPr>
            </w:pPr>
            <w:r w:rsidRPr="002F0711">
              <w:rPr>
                <w:rFonts w:ascii="Georgia" w:hAnsi="Georgia" w:cs="Times New Roman"/>
                <w:lang w:val="en-GB"/>
              </w:rPr>
              <w:t>- Copy of the marketing authorization for wine products</w:t>
            </w:r>
          </w:p>
        </w:tc>
      </w:tr>
      <w:tr w:rsidR="004C141B" w:rsidRPr="002F0711" w14:paraId="59B0B2F7" w14:textId="77777777" w:rsidTr="00461218">
        <w:tc>
          <w:tcPr>
            <w:tcW w:w="4606" w:type="dxa"/>
          </w:tcPr>
          <w:p w14:paraId="502B4D8C"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Pet foods</w:t>
            </w:r>
          </w:p>
        </w:tc>
        <w:tc>
          <w:tcPr>
            <w:tcW w:w="4858" w:type="dxa"/>
          </w:tcPr>
          <w:p w14:paraId="284AD3EB" w14:textId="77777777" w:rsidR="004C141B" w:rsidRPr="002F0711" w:rsidRDefault="00706B37" w:rsidP="0035173C">
            <w:pPr>
              <w:rPr>
                <w:rFonts w:ascii="Georgia" w:hAnsi="Georgia" w:cs="Times New Roman"/>
                <w:lang w:val="en-GB"/>
              </w:rPr>
            </w:pPr>
            <w:r w:rsidRPr="002F0711">
              <w:rPr>
                <w:rFonts w:ascii="Georgia" w:hAnsi="Georgia" w:cs="Times New Roman"/>
                <w:lang w:val="en-GB"/>
              </w:rPr>
              <w:t>- Registration or authorization under Regulation (EC) No 183/2005</w:t>
            </w:r>
          </w:p>
        </w:tc>
      </w:tr>
      <w:tr w:rsidR="004C141B" w:rsidRPr="002F0711" w14:paraId="3A424570" w14:textId="77777777" w:rsidTr="00461218">
        <w:tc>
          <w:tcPr>
            <w:tcW w:w="4606" w:type="dxa"/>
          </w:tcPr>
          <w:p w14:paraId="6ACE8A57"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Medical devices (active medical devices as well), medical instruments</w:t>
            </w:r>
          </w:p>
          <w:p w14:paraId="109E18EE" w14:textId="77777777" w:rsidR="004C141B" w:rsidRPr="002F0711" w:rsidRDefault="004C141B" w:rsidP="0035173C">
            <w:pPr>
              <w:autoSpaceDE w:val="0"/>
              <w:autoSpaceDN w:val="0"/>
              <w:adjustRightInd w:val="0"/>
              <w:rPr>
                <w:rFonts w:ascii="Georgia" w:hAnsi="Georgia"/>
                <w:lang w:val="en-GB"/>
              </w:rPr>
            </w:pPr>
          </w:p>
        </w:tc>
        <w:tc>
          <w:tcPr>
            <w:tcW w:w="4858" w:type="dxa"/>
          </w:tcPr>
          <w:p w14:paraId="1C2F168A"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Manufacturer's declaration of compliance in accordance with all relevant directives (</w:t>
            </w:r>
            <w:proofErr w:type="gramStart"/>
            <w:r w:rsidRPr="002F0711">
              <w:rPr>
                <w:rFonts w:ascii="Georgia" w:hAnsi="Georgia" w:cs="Times New Roman"/>
                <w:lang w:val="en-GB"/>
              </w:rPr>
              <w:t>e.g.</w:t>
            </w:r>
            <w:proofErr w:type="gramEnd"/>
            <w:r w:rsidRPr="002F0711">
              <w:rPr>
                <w:rFonts w:ascii="Georgia" w:hAnsi="Georgia" w:cs="Times New Roman"/>
                <w:lang w:val="en-GB"/>
              </w:rPr>
              <w:t xml:space="preserve"> MDD, AIMSD, IVDMDD, RoHS).</w:t>
            </w:r>
          </w:p>
          <w:p w14:paraId="558068D3" w14:textId="34CF3A02" w:rsidR="00507771" w:rsidRPr="002F0711" w:rsidRDefault="004C141B" w:rsidP="00507771">
            <w:pPr>
              <w:rPr>
                <w:rFonts w:ascii="Georgia" w:hAnsi="Georgia" w:cs="Times New Roman"/>
                <w:lang w:val="en-GB"/>
              </w:rPr>
            </w:pPr>
            <w:r w:rsidRPr="002F0711">
              <w:rPr>
                <w:rFonts w:ascii="Georgia" w:hAnsi="Georgia" w:cs="Times New Roman"/>
                <w:lang w:val="en-GB"/>
              </w:rPr>
              <w:t>- Documents required for the issue of</w:t>
            </w:r>
            <w:r w:rsidR="00B90E7E" w:rsidRPr="002F0711">
              <w:rPr>
                <w:rFonts w:ascii="Georgia" w:hAnsi="Georgia" w:cs="Times New Roman"/>
                <w:lang w:val="en-GB"/>
              </w:rPr>
              <w:t xml:space="preserve"> </w:t>
            </w:r>
            <w:r w:rsidRPr="002F0711">
              <w:rPr>
                <w:rFonts w:ascii="Georgia" w:hAnsi="Georgia" w:cs="Times New Roman"/>
                <w:lang w:val="en-GB"/>
              </w:rPr>
              <w:t>manufacturer's declaration (</w:t>
            </w:r>
            <w:proofErr w:type="gramStart"/>
            <w:r w:rsidRPr="002F0711">
              <w:rPr>
                <w:rFonts w:ascii="Georgia" w:hAnsi="Georgia" w:cs="Times New Roman"/>
                <w:lang w:val="en-GB"/>
              </w:rPr>
              <w:t>e.g.</w:t>
            </w:r>
            <w:proofErr w:type="gramEnd"/>
            <w:r w:rsidRPr="002F0711">
              <w:rPr>
                <w:rFonts w:ascii="Georgia" w:hAnsi="Georgia" w:cs="Times New Roman"/>
                <w:lang w:val="en-GB"/>
              </w:rPr>
              <w:t xml:space="preserve"> certification, test report)</w:t>
            </w:r>
          </w:p>
        </w:tc>
      </w:tr>
      <w:tr w:rsidR="00074B75" w:rsidRPr="002F0711" w14:paraId="320E1287" w14:textId="77777777" w:rsidTr="00461218">
        <w:tc>
          <w:tcPr>
            <w:tcW w:w="4606" w:type="dxa"/>
          </w:tcPr>
          <w:p w14:paraId="7F9F8295" w14:textId="4D01FA9A" w:rsidR="00074B75" w:rsidRPr="002F0711" w:rsidRDefault="00074B75" w:rsidP="00DD6341">
            <w:pPr>
              <w:pStyle w:val="Listaszerbekezds"/>
              <w:numPr>
                <w:ilvl w:val="0"/>
                <w:numId w:val="1"/>
              </w:numPr>
              <w:spacing w:line="276" w:lineRule="auto"/>
              <w:jc w:val="both"/>
              <w:rPr>
                <w:rFonts w:ascii="Georgia" w:hAnsi="Georgia"/>
                <w:lang w:val="en-GB"/>
              </w:rPr>
            </w:pPr>
            <w:r w:rsidRPr="002F0711">
              <w:rPr>
                <w:rFonts w:ascii="Georgia" w:hAnsi="Georgia"/>
                <w:lang w:val="en-GB"/>
              </w:rPr>
              <w:lastRenderedPageBreak/>
              <w:t>Products and services for human health and safety</w:t>
            </w:r>
            <w:r w:rsidRPr="002F0711">
              <w:rPr>
                <w:lang w:val="en-GB"/>
              </w:rPr>
              <w:t xml:space="preserve"> </w:t>
            </w:r>
          </w:p>
        </w:tc>
        <w:tc>
          <w:tcPr>
            <w:tcW w:w="4858" w:type="dxa"/>
          </w:tcPr>
          <w:p w14:paraId="25619B72" w14:textId="77777777" w:rsidR="00074B75" w:rsidRPr="002F0711" w:rsidRDefault="00074B75" w:rsidP="00074B75">
            <w:pPr>
              <w:pStyle w:val="Listaszerbekezds"/>
              <w:numPr>
                <w:ilvl w:val="0"/>
                <w:numId w:val="5"/>
              </w:numPr>
              <w:rPr>
                <w:rFonts w:ascii="Georgia" w:hAnsi="Georgia"/>
                <w:color w:val="000000"/>
                <w:lang w:val="en-GB"/>
              </w:rPr>
            </w:pPr>
            <w:r w:rsidRPr="002F0711">
              <w:rPr>
                <w:rFonts w:ascii="Georgia" w:hAnsi="Georgia"/>
                <w:color w:val="000000"/>
                <w:lang w:val="en-GB"/>
              </w:rPr>
              <w:t>Quality certificate</w:t>
            </w:r>
          </w:p>
          <w:p w14:paraId="2C952E12" w14:textId="77777777" w:rsidR="00074B75" w:rsidRPr="002F0711" w:rsidRDefault="00074B75" w:rsidP="00074B75">
            <w:pPr>
              <w:pStyle w:val="Listaszerbekezds"/>
              <w:numPr>
                <w:ilvl w:val="0"/>
                <w:numId w:val="5"/>
              </w:numPr>
              <w:rPr>
                <w:rFonts w:ascii="Georgia" w:hAnsi="Georgia"/>
                <w:color w:val="000000"/>
                <w:lang w:val="en-GB"/>
              </w:rPr>
            </w:pPr>
            <w:r w:rsidRPr="002F0711">
              <w:rPr>
                <w:rFonts w:ascii="Georgia" w:hAnsi="Georgia"/>
                <w:color w:val="000000"/>
                <w:lang w:val="en-GB"/>
              </w:rPr>
              <w:t>Copy of product labels (for product)</w:t>
            </w:r>
          </w:p>
          <w:p w14:paraId="72153137" w14:textId="77777777" w:rsidR="00074B75" w:rsidRPr="002F0711" w:rsidRDefault="00074B75" w:rsidP="00074B75">
            <w:pPr>
              <w:pStyle w:val="Listaszerbekezds"/>
              <w:numPr>
                <w:ilvl w:val="0"/>
                <w:numId w:val="5"/>
              </w:numPr>
              <w:rPr>
                <w:rFonts w:ascii="Georgia" w:hAnsi="Georgia"/>
                <w:color w:val="000000"/>
                <w:lang w:val="en-GB"/>
              </w:rPr>
            </w:pPr>
            <w:r w:rsidRPr="002F0711">
              <w:rPr>
                <w:rFonts w:ascii="Georgia" w:hAnsi="Georgia"/>
                <w:color w:val="000000"/>
                <w:lang w:val="en-GB"/>
              </w:rPr>
              <w:t>Authority permissions (for service)</w:t>
            </w:r>
          </w:p>
        </w:tc>
      </w:tr>
      <w:tr w:rsidR="004C141B" w:rsidRPr="002F0711" w14:paraId="236BDC16" w14:textId="77777777" w:rsidTr="00461218">
        <w:tc>
          <w:tcPr>
            <w:tcW w:w="4606" w:type="dxa"/>
          </w:tcPr>
          <w:p w14:paraId="60E98F25" w14:textId="77777777" w:rsidR="004C141B" w:rsidRPr="002F0711" w:rsidRDefault="004C141B" w:rsidP="0035173C">
            <w:pPr>
              <w:jc w:val="both"/>
              <w:rPr>
                <w:rFonts w:ascii="Georgia" w:hAnsi="Georgia" w:cs="Times New Roman"/>
                <w:lang w:val="en-GB"/>
              </w:rPr>
            </w:pPr>
          </w:p>
          <w:p w14:paraId="7B2570EE" w14:textId="77777777" w:rsidR="004C141B" w:rsidRPr="002F0711" w:rsidRDefault="004C141B" w:rsidP="004C141B">
            <w:pPr>
              <w:pStyle w:val="Listaszerbekezds"/>
              <w:numPr>
                <w:ilvl w:val="0"/>
                <w:numId w:val="1"/>
              </w:numPr>
              <w:jc w:val="both"/>
              <w:rPr>
                <w:rFonts w:ascii="Georgia" w:hAnsi="Georgia"/>
                <w:lang w:val="en-GB"/>
              </w:rPr>
            </w:pPr>
            <w:r w:rsidRPr="002F0711">
              <w:rPr>
                <w:rFonts w:ascii="Georgia" w:hAnsi="Georgia"/>
                <w:lang w:val="en-GB"/>
              </w:rPr>
              <w:t>Tools, applications, products, services developed for people living with help</w:t>
            </w:r>
          </w:p>
          <w:p w14:paraId="666A4947" w14:textId="77777777" w:rsidR="004C141B" w:rsidRPr="002F0711" w:rsidRDefault="004C141B" w:rsidP="0035173C">
            <w:pPr>
              <w:autoSpaceDE w:val="0"/>
              <w:autoSpaceDN w:val="0"/>
              <w:adjustRightInd w:val="0"/>
              <w:rPr>
                <w:rFonts w:ascii="Georgia" w:hAnsi="Georgia"/>
                <w:lang w:val="en-GB"/>
              </w:rPr>
            </w:pPr>
          </w:p>
        </w:tc>
        <w:tc>
          <w:tcPr>
            <w:tcW w:w="4858" w:type="dxa"/>
          </w:tcPr>
          <w:p w14:paraId="168A1B83"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Manufacturer's declaration of conformity in accordance with all relevant directives</w:t>
            </w:r>
          </w:p>
          <w:p w14:paraId="4B4E2796"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OEP permission</w:t>
            </w:r>
          </w:p>
          <w:p w14:paraId="10518BC6" w14:textId="77777777" w:rsidR="004C141B" w:rsidRPr="002F0711" w:rsidRDefault="004C141B" w:rsidP="0035173C">
            <w:pPr>
              <w:rPr>
                <w:rFonts w:ascii="Georgia" w:hAnsi="Georgia" w:cs="Times New Roman"/>
                <w:lang w:val="en-GB"/>
              </w:rPr>
            </w:pPr>
          </w:p>
        </w:tc>
      </w:tr>
      <w:tr w:rsidR="004C141B" w:rsidRPr="002F0711" w14:paraId="0A67F4F9" w14:textId="77777777" w:rsidTr="00461218">
        <w:tc>
          <w:tcPr>
            <w:tcW w:w="4606" w:type="dxa"/>
          </w:tcPr>
          <w:p w14:paraId="7BE6F175" w14:textId="5672B622" w:rsidR="00E83EEF" w:rsidRPr="002F0711" w:rsidRDefault="004C141B" w:rsidP="00E83EEF">
            <w:pPr>
              <w:pStyle w:val="Listaszerbekezds"/>
              <w:numPr>
                <w:ilvl w:val="0"/>
                <w:numId w:val="1"/>
              </w:numPr>
              <w:jc w:val="both"/>
              <w:rPr>
                <w:rFonts w:ascii="Georgia" w:hAnsi="Georgia"/>
                <w:lang w:val="en-GB"/>
              </w:rPr>
            </w:pPr>
            <w:r w:rsidRPr="002F0711">
              <w:rPr>
                <w:rFonts w:ascii="Georgia" w:hAnsi="Georgia"/>
                <w:lang w:val="en-GB"/>
              </w:rPr>
              <w:t>Services helping people to spend their free time in a cultured way, inland tourism</w:t>
            </w:r>
            <w:r w:rsidR="0091721B" w:rsidRPr="002F0711">
              <w:rPr>
                <w:rFonts w:ascii="Georgia" w:hAnsi="Georgia"/>
                <w:lang w:val="en-GB"/>
              </w:rPr>
              <w:t xml:space="preserve"> </w:t>
            </w:r>
            <w:r w:rsidRPr="002F0711">
              <w:rPr>
                <w:rFonts w:ascii="Georgia" w:hAnsi="Georgia"/>
                <w:lang w:val="en-GB"/>
              </w:rPr>
              <w:t xml:space="preserve">(including tourism-related catering), village tourism, </w:t>
            </w:r>
            <w:r w:rsidR="006333B8" w:rsidRPr="002F0711">
              <w:rPr>
                <w:rFonts w:ascii="Georgia" w:hAnsi="Georgia"/>
                <w:lang w:val="en-GB"/>
              </w:rPr>
              <w:t xml:space="preserve">organizing </w:t>
            </w:r>
            <w:r w:rsidRPr="002F0711">
              <w:rPr>
                <w:rFonts w:ascii="Georgia" w:hAnsi="Georgia"/>
                <w:lang w:val="en-GB"/>
              </w:rPr>
              <w:t>travel</w:t>
            </w:r>
            <w:r w:rsidR="006333B8" w:rsidRPr="002F0711">
              <w:rPr>
                <w:rFonts w:ascii="Georgia" w:hAnsi="Georgia"/>
                <w:lang w:val="en-GB"/>
              </w:rPr>
              <w:t>s</w:t>
            </w:r>
            <w:r w:rsidRPr="002F0711">
              <w:rPr>
                <w:rFonts w:ascii="Georgia" w:hAnsi="Georgia"/>
                <w:lang w:val="en-GB"/>
              </w:rPr>
              <w:t>, travel agency activities</w:t>
            </w:r>
          </w:p>
        </w:tc>
        <w:tc>
          <w:tcPr>
            <w:tcW w:w="4858" w:type="dxa"/>
          </w:tcPr>
          <w:p w14:paraId="65CA21EB"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Authority licenses,</w:t>
            </w:r>
          </w:p>
          <w:p w14:paraId="16841D80"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In case of catering, certificates of compliance with food safety regulations</w:t>
            </w:r>
          </w:p>
          <w:p w14:paraId="656C64E8" w14:textId="77777777" w:rsidR="00CC5790" w:rsidRPr="002F0711" w:rsidRDefault="00CC5790" w:rsidP="00CC5790">
            <w:pPr>
              <w:pStyle w:val="Listaszerbekezds2"/>
              <w:ind w:left="170" w:hanging="142"/>
              <w:rPr>
                <w:rFonts w:ascii="Georgia" w:hAnsi="Georgia"/>
                <w:color w:val="000000"/>
                <w:lang w:val="en-GB"/>
              </w:rPr>
            </w:pPr>
          </w:p>
        </w:tc>
      </w:tr>
      <w:tr w:rsidR="004C141B" w:rsidRPr="002F0711" w14:paraId="28DB6B08" w14:textId="77777777" w:rsidTr="00461218">
        <w:tc>
          <w:tcPr>
            <w:tcW w:w="4606" w:type="dxa"/>
          </w:tcPr>
          <w:p w14:paraId="512D9C05" w14:textId="660F4F91" w:rsidR="004C141B" w:rsidRPr="002F0711" w:rsidRDefault="00810E79" w:rsidP="00810E79">
            <w:pPr>
              <w:pStyle w:val="Listaszerbekezds"/>
              <w:numPr>
                <w:ilvl w:val="0"/>
                <w:numId w:val="1"/>
              </w:numPr>
              <w:spacing w:line="276" w:lineRule="auto"/>
              <w:jc w:val="both"/>
              <w:rPr>
                <w:rFonts w:ascii="Georgia" w:hAnsi="Georgia"/>
                <w:lang w:val="en-GB"/>
              </w:rPr>
            </w:pPr>
            <w:r w:rsidRPr="002F0711">
              <w:rPr>
                <w:rFonts w:ascii="Georgia" w:hAnsi="Georgia"/>
                <w:lang w:val="en-GB"/>
              </w:rPr>
              <w:t>Packaging technology (design, material and process</w:t>
            </w:r>
            <w:r w:rsidR="008E4839" w:rsidRPr="002F0711">
              <w:rPr>
                <w:rFonts w:ascii="Georgia" w:hAnsi="Georgia"/>
                <w:lang w:val="en-GB"/>
              </w:rPr>
              <w:t>)</w:t>
            </w:r>
          </w:p>
          <w:p w14:paraId="5DC7420F" w14:textId="77777777" w:rsidR="002B03CB" w:rsidRPr="002F0711" w:rsidRDefault="002B03CB" w:rsidP="002B03CB">
            <w:pPr>
              <w:pStyle w:val="Listaszerbekezds"/>
              <w:spacing w:line="276" w:lineRule="auto"/>
              <w:ind w:left="360"/>
              <w:jc w:val="both"/>
              <w:rPr>
                <w:rFonts w:ascii="Georgia" w:hAnsi="Georgia"/>
                <w:lang w:val="en-GB"/>
              </w:rPr>
            </w:pPr>
          </w:p>
        </w:tc>
        <w:tc>
          <w:tcPr>
            <w:tcW w:w="4858" w:type="dxa"/>
          </w:tcPr>
          <w:p w14:paraId="403E15E9" w14:textId="7AE447E3" w:rsidR="0087157F" w:rsidRPr="002F0711" w:rsidRDefault="009438D4" w:rsidP="0035173C">
            <w:pPr>
              <w:rPr>
                <w:rFonts w:ascii="Georgia" w:hAnsi="Georgia" w:cs="Times New Roman"/>
                <w:lang w:val="en-GB"/>
              </w:rPr>
            </w:pPr>
            <w:r w:rsidRPr="002F0711">
              <w:rPr>
                <w:rFonts w:ascii="Georgia" w:hAnsi="Georgia" w:cs="Times New Roman"/>
                <w:lang w:val="en-GB"/>
              </w:rPr>
              <w:t xml:space="preserve">- Declaration of conformity for food contact materials in accordance with the relevant specific legislation or, in the absence thereof, risk assessment or other guidance, on the basis of </w:t>
            </w:r>
            <w:r w:rsidR="0087157F" w:rsidRPr="002F0711">
              <w:rPr>
                <w:rFonts w:ascii="Georgia" w:hAnsi="Georgia" w:cs="Times New Roman"/>
                <w:lang w:val="en-GB"/>
              </w:rPr>
              <w:t xml:space="preserve">member state </w:t>
            </w:r>
            <w:r w:rsidRPr="002F0711">
              <w:rPr>
                <w:rFonts w:ascii="Georgia" w:hAnsi="Georgia" w:cs="Times New Roman"/>
                <w:lang w:val="en-GB"/>
              </w:rPr>
              <w:t>legislation or standard</w:t>
            </w:r>
          </w:p>
        </w:tc>
      </w:tr>
      <w:tr w:rsidR="004C141B" w:rsidRPr="002F0711" w14:paraId="09231CA9" w14:textId="77777777" w:rsidTr="00461218">
        <w:tc>
          <w:tcPr>
            <w:tcW w:w="4606" w:type="dxa"/>
          </w:tcPr>
          <w:p w14:paraId="67E26324" w14:textId="698397A5" w:rsidR="00B34198" w:rsidRPr="002F0711" w:rsidRDefault="00C60383" w:rsidP="00C60383">
            <w:pPr>
              <w:pStyle w:val="Listaszerbekezds"/>
              <w:numPr>
                <w:ilvl w:val="0"/>
                <w:numId w:val="1"/>
              </w:numPr>
              <w:jc w:val="both"/>
              <w:rPr>
                <w:rFonts w:ascii="Georgia" w:hAnsi="Georgia"/>
                <w:lang w:val="en-GB"/>
              </w:rPr>
            </w:pPr>
            <w:r w:rsidRPr="002F0711">
              <w:rPr>
                <w:rFonts w:ascii="Georgia" w:hAnsi="Georgia"/>
                <w:lang w:val="en-GB"/>
              </w:rPr>
              <w:t>Methodology and activity of education, training</w:t>
            </w:r>
            <w:r w:rsidRPr="002F0711">
              <w:rPr>
                <w:rFonts w:ascii="Georgia" w:hAnsi="Georgia"/>
                <w:lang w:val="en-GB"/>
              </w:rPr>
              <w:t xml:space="preserve"> and post</w:t>
            </w:r>
            <w:r w:rsidRPr="002F0711">
              <w:rPr>
                <w:rFonts w:ascii="Georgia" w:hAnsi="Georgia"/>
                <w:lang w:val="en-GB"/>
              </w:rPr>
              <w:t xml:space="preserve"> training</w:t>
            </w:r>
          </w:p>
        </w:tc>
        <w:tc>
          <w:tcPr>
            <w:tcW w:w="4858" w:type="dxa"/>
          </w:tcPr>
          <w:p w14:paraId="73024606"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Accreditation, approval documents</w:t>
            </w:r>
          </w:p>
          <w:p w14:paraId="39454E3D" w14:textId="77777777" w:rsidR="004C141B" w:rsidRPr="002F0711" w:rsidRDefault="004C141B" w:rsidP="0035173C">
            <w:pPr>
              <w:rPr>
                <w:rFonts w:ascii="Georgia" w:hAnsi="Georgia" w:cs="Times New Roman"/>
                <w:lang w:val="en-GB"/>
              </w:rPr>
            </w:pPr>
          </w:p>
          <w:p w14:paraId="32D74FF4" w14:textId="77777777" w:rsidR="004C141B" w:rsidRPr="002F0711" w:rsidRDefault="004C141B" w:rsidP="0035173C">
            <w:pPr>
              <w:rPr>
                <w:rFonts w:ascii="Georgia" w:hAnsi="Georgia" w:cs="Times New Roman"/>
                <w:lang w:val="en-GB"/>
              </w:rPr>
            </w:pPr>
          </w:p>
        </w:tc>
      </w:tr>
      <w:tr w:rsidR="004C141B" w:rsidRPr="002F0711" w14:paraId="76744B83" w14:textId="77777777" w:rsidTr="00461218">
        <w:tc>
          <w:tcPr>
            <w:tcW w:w="4606" w:type="dxa"/>
          </w:tcPr>
          <w:p w14:paraId="230F2AC8" w14:textId="77777777" w:rsidR="004C141B" w:rsidRPr="002F0711" w:rsidRDefault="004C141B" w:rsidP="004C141B">
            <w:pPr>
              <w:pStyle w:val="Listaszerbekezds"/>
              <w:numPr>
                <w:ilvl w:val="0"/>
                <w:numId w:val="1"/>
              </w:numPr>
              <w:jc w:val="both"/>
              <w:rPr>
                <w:rFonts w:ascii="Georgia" w:hAnsi="Georgia"/>
                <w:color w:val="000000"/>
                <w:lang w:val="en-GB"/>
              </w:rPr>
            </w:pPr>
            <w:r w:rsidRPr="002F0711">
              <w:rPr>
                <w:rFonts w:ascii="Georgia" w:hAnsi="Georgia"/>
                <w:color w:val="000000"/>
                <w:lang w:val="en-GB"/>
              </w:rPr>
              <w:t>Textbooks and guides (interactive means), publications</w:t>
            </w:r>
          </w:p>
          <w:p w14:paraId="17E8F4A7" w14:textId="77777777" w:rsidR="004C141B" w:rsidRPr="002F0711" w:rsidRDefault="004C141B" w:rsidP="0035173C">
            <w:pPr>
              <w:pStyle w:val="Listaszerbekezds"/>
              <w:jc w:val="both"/>
              <w:rPr>
                <w:rFonts w:ascii="Georgia" w:hAnsi="Georgia"/>
                <w:color w:val="000000"/>
                <w:lang w:val="en-GB"/>
              </w:rPr>
            </w:pPr>
          </w:p>
          <w:p w14:paraId="5EFE74C5" w14:textId="77777777" w:rsidR="004C141B" w:rsidRPr="002F0711" w:rsidRDefault="004C141B" w:rsidP="0035173C">
            <w:pPr>
              <w:autoSpaceDE w:val="0"/>
              <w:autoSpaceDN w:val="0"/>
              <w:adjustRightInd w:val="0"/>
              <w:rPr>
                <w:rFonts w:ascii="Georgia" w:hAnsi="Georgia"/>
                <w:color w:val="000000"/>
                <w:lang w:val="en-GB"/>
              </w:rPr>
            </w:pPr>
          </w:p>
        </w:tc>
        <w:tc>
          <w:tcPr>
            <w:tcW w:w="4858" w:type="dxa"/>
          </w:tcPr>
          <w:p w14:paraId="62D29C0E" w14:textId="63C9ED62"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Law of the year 2013 No CCXXXII on textbook supply in national public education; </w:t>
            </w:r>
          </w:p>
          <w:p w14:paraId="44B9B3E8"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Decree-law No. 17/2014 (III.12.) issued by EMMI on textbooks’ declaring, support and supply system of school textbooks. </w:t>
            </w:r>
          </w:p>
          <w:p w14:paraId="2337978F"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Decree-law No. 51/2012 (XII.21) issued by EMMI on procedures of issuance and approval of framework curricula as well as additions and corrections related to the regulation:</w:t>
            </w:r>
          </w:p>
          <w:p w14:paraId="26BE1F58"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Decree-law No. 23/2013 (III.29.) issued by EMMI on the amendment of EMMI decree-law No. 51/2012. (XII.21.) – Decree-law No. 6/2014. (I.29.) issued by EMMI  </w:t>
            </w:r>
          </w:p>
          <w:p w14:paraId="66C53700"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Decree-law No. 34/2014.</w:t>
            </w:r>
            <w:r w:rsidR="00B90E7E" w:rsidRPr="002F0711">
              <w:rPr>
                <w:rFonts w:ascii="Georgia" w:hAnsi="Georgia" w:cs="Times New Roman"/>
                <w:lang w:val="en-GB"/>
              </w:rPr>
              <w:t xml:space="preserve"> </w:t>
            </w:r>
            <w:r w:rsidRPr="002F0711">
              <w:rPr>
                <w:rFonts w:ascii="Georgia" w:hAnsi="Georgia" w:cs="Times New Roman"/>
                <w:lang w:val="en-GB"/>
              </w:rPr>
              <w:t>(IV.29.) of EMMI on the amendment of certain ministerial decrees on public education</w:t>
            </w:r>
          </w:p>
          <w:p w14:paraId="36DBF881"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Decree-law of EMMI No. 40/2015.</w:t>
            </w:r>
            <w:r w:rsidR="00B90E7E" w:rsidRPr="002F0711">
              <w:rPr>
                <w:rFonts w:ascii="Georgia" w:hAnsi="Georgia" w:cs="Times New Roman"/>
                <w:lang w:val="en-GB"/>
              </w:rPr>
              <w:t xml:space="preserve"> </w:t>
            </w:r>
            <w:r w:rsidRPr="002F0711">
              <w:rPr>
                <w:rFonts w:ascii="Georgia" w:hAnsi="Georgia" w:cs="Times New Roman"/>
                <w:lang w:val="en-GB"/>
              </w:rPr>
              <w:t>(VIII.28.) decree-law of the amendment of decree-law No. 51/2012</w:t>
            </w:r>
            <w:r w:rsidR="008B12EE" w:rsidRPr="002F0711">
              <w:rPr>
                <w:rFonts w:ascii="Georgia" w:hAnsi="Georgia" w:cs="Times New Roman"/>
                <w:lang w:val="en-GB"/>
              </w:rPr>
              <w:t xml:space="preserve"> </w:t>
            </w:r>
            <w:r w:rsidRPr="002F0711">
              <w:rPr>
                <w:rFonts w:ascii="Georgia" w:hAnsi="Georgia" w:cs="Times New Roman"/>
                <w:lang w:val="en-GB"/>
              </w:rPr>
              <w:t>(XII.21.) issued by EMMI on publication and approval of framework curricula;</w:t>
            </w:r>
          </w:p>
          <w:p w14:paraId="2FD95038"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Bilingual education policy in the issue of EMMI No. 4/2013. No. (I, 11.);</w:t>
            </w:r>
          </w:p>
          <w:p w14:paraId="3EE748A3" w14:textId="57ADF38C" w:rsidR="004C141B" w:rsidRPr="002F0711" w:rsidRDefault="004C141B" w:rsidP="0035173C">
            <w:pPr>
              <w:rPr>
                <w:rFonts w:ascii="Georgia" w:hAnsi="Georgia" w:cs="Times New Roman"/>
                <w:lang w:val="en-GB"/>
              </w:rPr>
            </w:pPr>
            <w:r w:rsidRPr="002F0711">
              <w:rPr>
                <w:rFonts w:ascii="Georgia" w:hAnsi="Georgia" w:cs="Times New Roman"/>
                <w:lang w:val="en-GB"/>
              </w:rPr>
              <w:lastRenderedPageBreak/>
              <w:t>- Decree-law No. 40/2002 (V.24.) on the detailed requirements for the baccalaureate exam issued by OM</w:t>
            </w:r>
          </w:p>
          <w:p w14:paraId="5DE006DE" w14:textId="78DD4262" w:rsidR="004C141B" w:rsidRPr="002F0711" w:rsidRDefault="00706951" w:rsidP="00706951">
            <w:pPr>
              <w:rPr>
                <w:rFonts w:ascii="Georgia" w:hAnsi="Georgia" w:cs="Times New Roman"/>
                <w:lang w:val="en-GB"/>
              </w:rPr>
            </w:pPr>
            <w:r w:rsidRPr="002F0711">
              <w:rPr>
                <w:rFonts w:ascii="Georgia" w:hAnsi="Georgia" w:cs="Times New Roman"/>
                <w:lang w:val="en-GB"/>
              </w:rPr>
              <w:t>- G</w:t>
            </w:r>
            <w:r w:rsidRPr="002F0711">
              <w:rPr>
                <w:rFonts w:ascii="Georgia" w:hAnsi="Georgia" w:cs="Times New Roman"/>
                <w:lang w:val="en-GB"/>
              </w:rPr>
              <w:t>overnment decree</w:t>
            </w:r>
            <w:r w:rsidRPr="002F0711">
              <w:rPr>
                <w:rFonts w:ascii="Georgia" w:hAnsi="Georgia" w:cs="Times New Roman"/>
                <w:lang w:val="en-GB"/>
              </w:rPr>
              <w:t xml:space="preserve"> No. 100/1997. (VI.13.) on</w:t>
            </w:r>
            <w:r w:rsidRPr="002F0711">
              <w:rPr>
                <w:rFonts w:ascii="Georgia" w:hAnsi="Georgia" w:cs="Times New Roman"/>
                <w:lang w:val="en-GB"/>
              </w:rPr>
              <w:t xml:space="preserve"> examination r</w:t>
            </w:r>
            <w:r w:rsidRPr="002F0711">
              <w:rPr>
                <w:rFonts w:ascii="Georgia" w:hAnsi="Georgia" w:cs="Times New Roman"/>
                <w:lang w:val="en-GB"/>
              </w:rPr>
              <w:t>ules</w:t>
            </w:r>
            <w:r w:rsidRPr="002F0711">
              <w:rPr>
                <w:rFonts w:ascii="Georgia" w:hAnsi="Georgia" w:cs="Times New Roman"/>
                <w:lang w:val="en-GB"/>
              </w:rPr>
              <w:t xml:space="preserve"> </w:t>
            </w:r>
            <w:r w:rsidR="00942BDC" w:rsidRPr="002F0711">
              <w:rPr>
                <w:rFonts w:ascii="Georgia" w:hAnsi="Georgia" w:cs="Times New Roman"/>
                <w:lang w:val="en-GB"/>
              </w:rPr>
              <w:t xml:space="preserve">of </w:t>
            </w:r>
            <w:r w:rsidRPr="002F0711">
              <w:rPr>
                <w:rFonts w:ascii="Georgia" w:hAnsi="Georgia" w:cs="Times New Roman"/>
                <w:lang w:val="en-GB"/>
              </w:rPr>
              <w:t>baccalaureate</w:t>
            </w:r>
          </w:p>
        </w:tc>
      </w:tr>
      <w:tr w:rsidR="004C141B" w:rsidRPr="002F0711" w14:paraId="3E4885D8" w14:textId="77777777" w:rsidTr="00461218">
        <w:tc>
          <w:tcPr>
            <w:tcW w:w="4606" w:type="dxa"/>
          </w:tcPr>
          <w:p w14:paraId="6681CAC3" w14:textId="77777777" w:rsidR="004C141B" w:rsidRPr="002F0711" w:rsidRDefault="004C141B" w:rsidP="004C141B">
            <w:pPr>
              <w:pStyle w:val="Listaszerbekezds"/>
              <w:numPr>
                <w:ilvl w:val="0"/>
                <w:numId w:val="1"/>
              </w:numPr>
              <w:jc w:val="both"/>
              <w:rPr>
                <w:rFonts w:ascii="Georgia" w:hAnsi="Georgia"/>
                <w:color w:val="000000"/>
                <w:lang w:val="en-GB"/>
              </w:rPr>
            </w:pPr>
            <w:r w:rsidRPr="002F0711">
              <w:rPr>
                <w:rFonts w:ascii="Georgia" w:hAnsi="Georgia"/>
                <w:lang w:val="en-GB"/>
              </w:rPr>
              <w:lastRenderedPageBreak/>
              <w:t>Books and other printed brochures</w:t>
            </w:r>
          </w:p>
        </w:tc>
        <w:tc>
          <w:tcPr>
            <w:tcW w:w="4858" w:type="dxa"/>
          </w:tcPr>
          <w:p w14:paraId="1C4C8384"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ISO 9001 quality assurance system (obligatory)</w:t>
            </w:r>
          </w:p>
          <w:p w14:paraId="3E5E2F47" w14:textId="0B751219" w:rsidR="0003128A" w:rsidRPr="002F0711" w:rsidRDefault="004C141B" w:rsidP="0003128A">
            <w:pPr>
              <w:rPr>
                <w:rFonts w:ascii="Georgia" w:hAnsi="Georgia" w:cs="Times New Roman"/>
                <w:lang w:val="en-GB"/>
              </w:rPr>
            </w:pPr>
            <w:r w:rsidRPr="002F0711">
              <w:rPr>
                <w:rFonts w:ascii="Georgia" w:hAnsi="Georgia" w:cs="Times New Roman"/>
                <w:lang w:val="en-GB"/>
              </w:rPr>
              <w:t>- FSC and ISO 12647 certifications and ISO 14001 environmental management standard (optional)</w:t>
            </w:r>
          </w:p>
        </w:tc>
      </w:tr>
      <w:tr w:rsidR="004C141B" w:rsidRPr="002F0711" w14:paraId="759D9A57" w14:textId="77777777" w:rsidTr="00461218">
        <w:tc>
          <w:tcPr>
            <w:tcW w:w="4606" w:type="dxa"/>
          </w:tcPr>
          <w:p w14:paraId="7F437B25" w14:textId="77777777" w:rsidR="00103AB9" w:rsidRPr="002F0711" w:rsidRDefault="00103AB9" w:rsidP="00103AB9">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2F0711">
              <w:rPr>
                <w:rFonts w:ascii="Georgia" w:hAnsi="Georgia"/>
                <w:lang w:val="en-GB"/>
              </w:rPr>
              <w:t>Lighting, lighting technique</w:t>
            </w:r>
          </w:p>
          <w:p w14:paraId="5AD825D0" w14:textId="77777777" w:rsidR="004C141B" w:rsidRPr="002F0711" w:rsidRDefault="004C141B" w:rsidP="00103AB9">
            <w:pPr>
              <w:pStyle w:val="Listaszerbekezd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eorgia" w:hAnsi="Georgia"/>
                <w:lang w:val="en-GB"/>
              </w:rPr>
            </w:pPr>
          </w:p>
        </w:tc>
        <w:tc>
          <w:tcPr>
            <w:tcW w:w="4858" w:type="dxa"/>
          </w:tcPr>
          <w:p w14:paraId="312F81A4"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Manufacturer's declaration of compliance in accordance with all relevant directives (</w:t>
            </w:r>
            <w:proofErr w:type="gramStart"/>
            <w:r w:rsidRPr="002F0711">
              <w:rPr>
                <w:rFonts w:ascii="Georgia" w:hAnsi="Georgia" w:cs="Times New Roman"/>
                <w:lang w:val="en-GB"/>
              </w:rPr>
              <w:t>e</w:t>
            </w:r>
            <w:r w:rsidR="00432980" w:rsidRPr="002F0711">
              <w:rPr>
                <w:rFonts w:ascii="Georgia" w:hAnsi="Georgia" w:cs="Times New Roman"/>
                <w:lang w:val="en-GB"/>
              </w:rPr>
              <w:t>.</w:t>
            </w:r>
            <w:r w:rsidRPr="002F0711">
              <w:rPr>
                <w:rFonts w:ascii="Georgia" w:hAnsi="Georgia" w:cs="Times New Roman"/>
                <w:lang w:val="en-GB"/>
              </w:rPr>
              <w:t>g.</w:t>
            </w:r>
            <w:proofErr w:type="gramEnd"/>
            <w:r w:rsidRPr="002F0711">
              <w:rPr>
                <w:rFonts w:ascii="Georgia" w:hAnsi="Georgia" w:cs="Times New Roman"/>
                <w:lang w:val="en-GB"/>
              </w:rPr>
              <w:t xml:space="preserve"> LVD, EMC, RoHS</w:t>
            </w:r>
            <w:r w:rsidR="00572A86" w:rsidRPr="002F0711">
              <w:rPr>
                <w:rFonts w:ascii="Georgia" w:hAnsi="Georgia" w:cs="Times New Roman"/>
                <w:lang w:val="en-GB"/>
              </w:rPr>
              <w:t>, RED</w:t>
            </w:r>
            <w:r w:rsidRPr="002F0711">
              <w:rPr>
                <w:rFonts w:ascii="Georgia" w:hAnsi="Georgia" w:cs="Times New Roman"/>
                <w:lang w:val="en-GB"/>
              </w:rPr>
              <w:t>).</w:t>
            </w:r>
          </w:p>
          <w:p w14:paraId="068D4BB2" w14:textId="7D6612C5" w:rsidR="00AF3A58" w:rsidRPr="002F0711" w:rsidRDefault="004C141B" w:rsidP="00AF3A58">
            <w:pPr>
              <w:rPr>
                <w:rFonts w:ascii="Georgia" w:hAnsi="Georgia" w:cs="Times New Roman"/>
                <w:lang w:val="en-GB"/>
              </w:rPr>
            </w:pPr>
            <w:r w:rsidRPr="002F0711">
              <w:rPr>
                <w:rFonts w:ascii="Georgia" w:hAnsi="Georgia" w:cs="Times New Roman"/>
                <w:lang w:val="en-GB"/>
              </w:rPr>
              <w:t>- Documents required for the issue of manufacturer's declaration (</w:t>
            </w:r>
            <w:proofErr w:type="gramStart"/>
            <w:r w:rsidRPr="002F0711">
              <w:rPr>
                <w:rFonts w:ascii="Georgia" w:hAnsi="Georgia" w:cs="Times New Roman"/>
                <w:lang w:val="en-GB"/>
              </w:rPr>
              <w:t>e</w:t>
            </w:r>
            <w:r w:rsidR="00B90E7E" w:rsidRPr="002F0711">
              <w:rPr>
                <w:rFonts w:ascii="Georgia" w:hAnsi="Georgia" w:cs="Times New Roman"/>
                <w:lang w:val="en-GB"/>
              </w:rPr>
              <w:t>.</w:t>
            </w:r>
            <w:r w:rsidRPr="002F0711">
              <w:rPr>
                <w:rFonts w:ascii="Georgia" w:hAnsi="Georgia" w:cs="Times New Roman"/>
                <w:lang w:val="en-GB"/>
              </w:rPr>
              <w:t>g.</w:t>
            </w:r>
            <w:proofErr w:type="gramEnd"/>
            <w:r w:rsidRPr="002F0711">
              <w:rPr>
                <w:rFonts w:ascii="Georgia" w:hAnsi="Georgia" w:cs="Times New Roman"/>
                <w:lang w:val="en-GB"/>
              </w:rPr>
              <w:t xml:space="preserve"> certification, test report)</w:t>
            </w:r>
          </w:p>
        </w:tc>
      </w:tr>
      <w:tr w:rsidR="004C141B" w:rsidRPr="002F0711" w14:paraId="4E332A11" w14:textId="77777777" w:rsidTr="00461218">
        <w:tc>
          <w:tcPr>
            <w:tcW w:w="4606" w:type="dxa"/>
          </w:tcPr>
          <w:p w14:paraId="3A370207" w14:textId="77777777" w:rsidR="004C141B" w:rsidRPr="002F0711" w:rsidRDefault="004C141B" w:rsidP="004C141B">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r w:rsidRPr="002F0711">
              <w:rPr>
                <w:rFonts w:ascii="Georgia" w:hAnsi="Georgia"/>
                <w:lang w:val="en-GB"/>
              </w:rPr>
              <w:t>Products/services for improving life quality</w:t>
            </w:r>
          </w:p>
        </w:tc>
        <w:tc>
          <w:tcPr>
            <w:tcW w:w="4858" w:type="dxa"/>
          </w:tcPr>
          <w:p w14:paraId="6B559B49"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Relevant special (</w:t>
            </w:r>
            <w:proofErr w:type="gramStart"/>
            <w:r w:rsidRPr="002F0711">
              <w:rPr>
                <w:rFonts w:ascii="Georgia" w:hAnsi="Georgia" w:cs="Times New Roman"/>
                <w:lang w:val="en-GB"/>
              </w:rPr>
              <w:t>e</w:t>
            </w:r>
            <w:r w:rsidR="00B90E7E" w:rsidRPr="002F0711">
              <w:rPr>
                <w:rFonts w:ascii="Georgia" w:hAnsi="Georgia" w:cs="Times New Roman"/>
                <w:lang w:val="en-GB"/>
              </w:rPr>
              <w:t>.</w:t>
            </w:r>
            <w:r w:rsidRPr="002F0711">
              <w:rPr>
                <w:rFonts w:ascii="Georgia" w:hAnsi="Georgia" w:cs="Times New Roman"/>
                <w:lang w:val="en-GB"/>
              </w:rPr>
              <w:t>g.</w:t>
            </w:r>
            <w:proofErr w:type="gramEnd"/>
            <w:r w:rsidR="00B90E7E" w:rsidRPr="002F0711">
              <w:rPr>
                <w:rFonts w:ascii="Georgia" w:hAnsi="Georgia" w:cs="Times New Roman"/>
                <w:lang w:val="en-GB"/>
              </w:rPr>
              <w:t xml:space="preserve"> </w:t>
            </w:r>
            <w:r w:rsidRPr="002F0711">
              <w:rPr>
                <w:rFonts w:ascii="Georgia" w:hAnsi="Georgia" w:cs="Times New Roman"/>
                <w:lang w:val="en-GB"/>
              </w:rPr>
              <w:t>OEP) approvals and licences</w:t>
            </w:r>
          </w:p>
        </w:tc>
      </w:tr>
      <w:tr w:rsidR="004C141B" w:rsidRPr="002F0711" w14:paraId="4D744280" w14:textId="77777777" w:rsidTr="00461218">
        <w:tc>
          <w:tcPr>
            <w:tcW w:w="4606" w:type="dxa"/>
          </w:tcPr>
          <w:p w14:paraId="1BE1B368" w14:textId="77777777" w:rsidR="00363346" w:rsidRPr="002F0711" w:rsidRDefault="00363346" w:rsidP="002C4768">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r w:rsidRPr="002F0711">
              <w:rPr>
                <w:rFonts w:ascii="Georgia" w:hAnsi="Georgia"/>
                <w:lang w:val="en-GB"/>
              </w:rPr>
              <w:t>Hotels and restaurants (including catering culture), hotel, restaurant, confectionery services, food delivery and catering based on local traditional gastronomic values</w:t>
            </w:r>
          </w:p>
        </w:tc>
        <w:tc>
          <w:tcPr>
            <w:tcW w:w="4858" w:type="dxa"/>
          </w:tcPr>
          <w:p w14:paraId="3CAC5F78" w14:textId="77777777" w:rsidR="0023029C" w:rsidRPr="002F0711" w:rsidRDefault="004C141B" w:rsidP="0023029C">
            <w:pPr>
              <w:rPr>
                <w:rFonts w:ascii="Georgia" w:hAnsi="Georgia"/>
                <w:lang w:val="en-GB"/>
              </w:rPr>
            </w:pPr>
            <w:r w:rsidRPr="002F0711">
              <w:rPr>
                <w:rFonts w:ascii="Georgia" w:hAnsi="Georgia"/>
                <w:lang w:val="en-GB"/>
              </w:rPr>
              <w:t xml:space="preserve">- Permissions/licences of relevant authorities </w:t>
            </w:r>
          </w:p>
          <w:p w14:paraId="3BD74B65" w14:textId="24198170" w:rsidR="00ED1D37" w:rsidRPr="002F0711" w:rsidRDefault="002C4768" w:rsidP="00ED1D37">
            <w:pPr>
              <w:rPr>
                <w:rFonts w:ascii="Georgia" w:hAnsi="Georgia" w:cs="Times New Roman"/>
                <w:lang w:val="en-GB"/>
              </w:rPr>
            </w:pPr>
            <w:r w:rsidRPr="002F0711">
              <w:rPr>
                <w:rFonts w:ascii="Georgia" w:hAnsi="Georgia"/>
                <w:lang w:val="en-GB"/>
              </w:rPr>
              <w:t xml:space="preserve">- </w:t>
            </w:r>
            <w:r w:rsidRPr="002F0711">
              <w:rPr>
                <w:rFonts w:ascii="Georgia" w:hAnsi="Georgia" w:cs="Times New Roman"/>
                <w:lang w:val="en-GB"/>
              </w:rPr>
              <w:t>Certification of HACCP, or verification of the operation of a food safety system, based HACCP principles.</w:t>
            </w:r>
            <w:r w:rsidR="00ED1D37" w:rsidRPr="002F0711">
              <w:rPr>
                <w:rFonts w:ascii="Georgia" w:hAnsi="Georgia"/>
                <w:color w:val="000000"/>
                <w:lang w:val="en-GB"/>
              </w:rPr>
              <w:t xml:space="preserve"> </w:t>
            </w:r>
          </w:p>
        </w:tc>
      </w:tr>
      <w:tr w:rsidR="004C141B" w:rsidRPr="002F0711" w14:paraId="4BC5C81D" w14:textId="77777777" w:rsidTr="00461218">
        <w:tc>
          <w:tcPr>
            <w:tcW w:w="4606" w:type="dxa"/>
          </w:tcPr>
          <w:p w14:paraId="0027F60E" w14:textId="77777777" w:rsidR="004C141B" w:rsidRPr="002F0711" w:rsidRDefault="00FE58DE" w:rsidP="00FE58DE">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2F0711">
              <w:rPr>
                <w:rFonts w:ascii="Georgia" w:hAnsi="Georgia"/>
                <w:lang w:val="en-GB"/>
              </w:rPr>
              <w:t>Cultural and sporting events, museum programs, services</w:t>
            </w:r>
          </w:p>
        </w:tc>
        <w:tc>
          <w:tcPr>
            <w:tcW w:w="4858" w:type="dxa"/>
          </w:tcPr>
          <w:p w14:paraId="18172A7D"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Licences of relevant authorities</w:t>
            </w:r>
          </w:p>
        </w:tc>
      </w:tr>
      <w:tr w:rsidR="004C141B" w:rsidRPr="002F0711" w14:paraId="49FBAF65" w14:textId="77777777" w:rsidTr="00461218">
        <w:tc>
          <w:tcPr>
            <w:tcW w:w="4606" w:type="dxa"/>
          </w:tcPr>
          <w:p w14:paraId="7D9AEC69" w14:textId="77777777" w:rsidR="004C141B" w:rsidRPr="002F0711" w:rsidRDefault="004C141B" w:rsidP="004C141B">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r w:rsidRPr="002F0711">
              <w:rPr>
                <w:rFonts w:ascii="Georgia" w:hAnsi="Georgia"/>
                <w:lang w:val="en-GB"/>
              </w:rPr>
              <w:t>Fancy goods</w:t>
            </w:r>
          </w:p>
        </w:tc>
        <w:tc>
          <w:tcPr>
            <w:tcW w:w="4858" w:type="dxa"/>
          </w:tcPr>
          <w:p w14:paraId="3B6C6F6E"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Quality certificate</w:t>
            </w:r>
          </w:p>
        </w:tc>
      </w:tr>
      <w:tr w:rsidR="004C141B" w:rsidRPr="002F0711" w14:paraId="3C3021DC" w14:textId="77777777" w:rsidTr="00461218">
        <w:tc>
          <w:tcPr>
            <w:tcW w:w="4606" w:type="dxa"/>
          </w:tcPr>
          <w:p w14:paraId="578486C3" w14:textId="77777777" w:rsidR="00FE58DE" w:rsidRPr="002F0711" w:rsidRDefault="00FE58DE" w:rsidP="00FE58DE">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2F0711">
              <w:rPr>
                <w:rFonts w:ascii="Georgia" w:hAnsi="Georgia"/>
                <w:lang w:val="en-GB"/>
              </w:rPr>
              <w:t>Leather products (horse tools, bags, suitcases, wallets)</w:t>
            </w:r>
          </w:p>
          <w:p w14:paraId="1232D536" w14:textId="77777777" w:rsidR="004C141B" w:rsidRPr="002F0711" w:rsidRDefault="004C141B" w:rsidP="00FE58DE">
            <w:pPr>
              <w:pStyle w:val="Listaszerbekezd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eorgia" w:hAnsi="Georgia"/>
                <w:lang w:val="en-GB"/>
              </w:rPr>
            </w:pPr>
          </w:p>
          <w:p w14:paraId="432A4173" w14:textId="77777777" w:rsidR="004C141B" w:rsidRPr="002F0711" w:rsidRDefault="004C141B" w:rsidP="0035173C">
            <w:pPr>
              <w:autoSpaceDE w:val="0"/>
              <w:autoSpaceDN w:val="0"/>
              <w:adjustRightInd w:val="0"/>
              <w:rPr>
                <w:rFonts w:ascii="Georgia" w:hAnsi="Georgia"/>
                <w:lang w:val="en-GB"/>
              </w:rPr>
            </w:pPr>
          </w:p>
        </w:tc>
        <w:tc>
          <w:tcPr>
            <w:tcW w:w="4858" w:type="dxa"/>
          </w:tcPr>
          <w:p w14:paraId="471DA188"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Test Protocol issued by an independent accredited laboratory within one year (safety and quality parameters)</w:t>
            </w:r>
          </w:p>
          <w:p w14:paraId="56CAC68E" w14:textId="77777777" w:rsidR="00083086" w:rsidRPr="002F0711" w:rsidRDefault="00083086" w:rsidP="0035173C">
            <w:pPr>
              <w:rPr>
                <w:rFonts w:ascii="Georgia" w:hAnsi="Georgia" w:cs="Times New Roman"/>
                <w:lang w:val="en-GB"/>
              </w:rPr>
            </w:pPr>
          </w:p>
        </w:tc>
      </w:tr>
      <w:tr w:rsidR="004C141B" w:rsidRPr="002F0711" w14:paraId="1C8893E7" w14:textId="77777777" w:rsidTr="00461218">
        <w:tc>
          <w:tcPr>
            <w:tcW w:w="4606" w:type="dxa"/>
          </w:tcPr>
          <w:p w14:paraId="1D8FBA75" w14:textId="77777777" w:rsidR="004C141B" w:rsidRPr="002F0711" w:rsidRDefault="004C141B" w:rsidP="004C141B">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r w:rsidRPr="002F0711">
              <w:rPr>
                <w:rFonts w:ascii="Georgia" w:hAnsi="Georgia"/>
                <w:lang w:val="en-GB"/>
              </w:rPr>
              <w:t>Watches, jewellery, fashion jewellery</w:t>
            </w:r>
          </w:p>
          <w:p w14:paraId="2DF0E38F" w14:textId="77777777" w:rsidR="004C141B" w:rsidRPr="002F0711" w:rsidRDefault="004C141B" w:rsidP="0035173C">
            <w:pPr>
              <w:autoSpaceDE w:val="0"/>
              <w:autoSpaceDN w:val="0"/>
              <w:adjustRightInd w:val="0"/>
              <w:rPr>
                <w:rFonts w:ascii="Georgia" w:hAnsi="Georgia"/>
                <w:lang w:val="en-GB"/>
              </w:rPr>
            </w:pPr>
          </w:p>
        </w:tc>
        <w:tc>
          <w:tcPr>
            <w:tcW w:w="4858" w:type="dxa"/>
          </w:tcPr>
          <w:p w14:paraId="0D56C29D"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Quality Certificate </w:t>
            </w:r>
          </w:p>
          <w:p w14:paraId="5474B675"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xml:space="preserve">- Copies of product </w:t>
            </w:r>
            <w:r w:rsidR="00666385" w:rsidRPr="002F0711">
              <w:rPr>
                <w:rFonts w:ascii="Georgia" w:hAnsi="Georgia" w:cs="Times New Roman"/>
                <w:lang w:val="en-GB"/>
              </w:rPr>
              <w:t>labels</w:t>
            </w:r>
          </w:p>
        </w:tc>
      </w:tr>
      <w:tr w:rsidR="004C141B" w:rsidRPr="002F0711" w14:paraId="2940C93F" w14:textId="77777777" w:rsidTr="00461218">
        <w:tc>
          <w:tcPr>
            <w:tcW w:w="4606" w:type="dxa"/>
          </w:tcPr>
          <w:p w14:paraId="3E9EBFE3" w14:textId="2BE6D762" w:rsidR="004C141B" w:rsidRPr="002F0711" w:rsidRDefault="00754641" w:rsidP="004C141B">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r w:rsidRPr="002F0711">
              <w:rPr>
                <w:rFonts w:ascii="Georgia" w:hAnsi="Georgia"/>
                <w:lang w:val="en-GB"/>
              </w:rPr>
              <w:t>W</w:t>
            </w:r>
            <w:r w:rsidR="004C141B" w:rsidRPr="002F0711">
              <w:rPr>
                <w:rFonts w:ascii="Georgia" w:hAnsi="Georgia"/>
                <w:lang w:val="en-GB"/>
              </w:rPr>
              <w:t>alls, facades, design elements, wooden unique solutions, doors and windows, use of interiors in any function in outdoor and indoor living space</w:t>
            </w:r>
          </w:p>
          <w:p w14:paraId="6B343F6E" w14:textId="77777777" w:rsidR="004C141B" w:rsidRPr="002F0711" w:rsidRDefault="004C141B" w:rsidP="0035173C">
            <w:pPr>
              <w:pStyle w:val="Listaszerbekezd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p>
          <w:p w14:paraId="4E72423E" w14:textId="51E18678" w:rsidR="004C141B" w:rsidRPr="002F0711" w:rsidRDefault="004C141B" w:rsidP="0035173C">
            <w:pPr>
              <w:autoSpaceDE w:val="0"/>
              <w:autoSpaceDN w:val="0"/>
              <w:adjustRightInd w:val="0"/>
              <w:rPr>
                <w:rFonts w:ascii="Georgia" w:hAnsi="Georgia"/>
                <w:lang w:val="en-GB"/>
              </w:rPr>
            </w:pPr>
          </w:p>
        </w:tc>
        <w:tc>
          <w:tcPr>
            <w:tcW w:w="4858" w:type="dxa"/>
          </w:tcPr>
          <w:p w14:paraId="106411ED" w14:textId="77777777" w:rsidR="004C141B" w:rsidRPr="002F0711" w:rsidRDefault="004C141B" w:rsidP="0035173C">
            <w:pPr>
              <w:rPr>
                <w:rFonts w:ascii="Georgia" w:hAnsi="Georgia" w:cs="Times New Roman"/>
                <w:lang w:val="en-GB"/>
              </w:rPr>
            </w:pPr>
            <w:r w:rsidRPr="002F0711">
              <w:rPr>
                <w:rFonts w:ascii="Georgia" w:hAnsi="Georgia" w:cs="Times New Roman"/>
                <w:lang w:val="en-GB"/>
              </w:rPr>
              <w:t>- CPR Performance Statement and Fundamental Documents (Certificates, Test Protocols)</w:t>
            </w:r>
          </w:p>
          <w:p w14:paraId="6A107CEC" w14:textId="4B23EDBA" w:rsidR="004C141B" w:rsidRPr="002F0711" w:rsidRDefault="004C141B" w:rsidP="0035173C">
            <w:pPr>
              <w:rPr>
                <w:rFonts w:ascii="Georgia" w:hAnsi="Georgia" w:cs="Times New Roman"/>
                <w:lang w:val="en-GB"/>
              </w:rPr>
            </w:pPr>
            <w:r w:rsidRPr="002F0711">
              <w:rPr>
                <w:rFonts w:ascii="Georgia" w:hAnsi="Georgia" w:cs="Times New Roman"/>
                <w:lang w:val="en-GB"/>
              </w:rPr>
              <w:t>- description of designers in 1-2 pages</w:t>
            </w:r>
            <w:r w:rsidR="00754641" w:rsidRPr="002F0711">
              <w:rPr>
                <w:rFonts w:ascii="Georgia" w:hAnsi="Georgia" w:cs="Times New Roman"/>
                <w:lang w:val="en-GB"/>
              </w:rPr>
              <w:t>,</w:t>
            </w:r>
          </w:p>
          <w:p w14:paraId="1595630C" w14:textId="5444FAA6" w:rsidR="004C141B" w:rsidRPr="002F0711" w:rsidRDefault="004C141B" w:rsidP="0035173C">
            <w:pPr>
              <w:rPr>
                <w:rFonts w:ascii="Georgia" w:hAnsi="Georgia" w:cs="Times New Roman"/>
                <w:lang w:val="en-GB"/>
              </w:rPr>
            </w:pPr>
            <w:r w:rsidRPr="002F0711">
              <w:rPr>
                <w:rFonts w:ascii="Georgia" w:hAnsi="Georgia" w:cs="Times New Roman"/>
                <w:lang w:val="en-GB"/>
              </w:rPr>
              <w:t>drawings necessary for solving approach</w:t>
            </w:r>
            <w:r w:rsidR="00754641" w:rsidRPr="002F0711">
              <w:rPr>
                <w:rFonts w:ascii="Georgia" w:hAnsi="Georgia" w:cs="Times New Roman"/>
                <w:lang w:val="en-GB"/>
              </w:rPr>
              <w:t>,</w:t>
            </w:r>
          </w:p>
          <w:p w14:paraId="3BB85279" w14:textId="52A5E1CF" w:rsidR="00754641" w:rsidRPr="002F0711" w:rsidRDefault="004C141B" w:rsidP="00754641">
            <w:pPr>
              <w:rPr>
                <w:rFonts w:ascii="Georgia" w:hAnsi="Georgia" w:cs="Times New Roman"/>
                <w:lang w:val="en-GB"/>
              </w:rPr>
            </w:pPr>
            <w:r w:rsidRPr="002F0711">
              <w:rPr>
                <w:rFonts w:ascii="Georgia" w:hAnsi="Georgia" w:cs="Times New Roman"/>
                <w:lang w:val="en-GB"/>
              </w:rPr>
              <w:t>floor plans of realized interiors</w:t>
            </w:r>
            <w:r w:rsidR="00754641" w:rsidRPr="002F0711">
              <w:rPr>
                <w:rFonts w:ascii="Georgia" w:hAnsi="Georgia" w:cs="Times New Roman"/>
                <w:lang w:val="en-GB"/>
              </w:rPr>
              <w:t xml:space="preserve">, </w:t>
            </w:r>
            <w:r w:rsidRPr="002F0711">
              <w:rPr>
                <w:rFonts w:ascii="Georgia" w:hAnsi="Georgia" w:cs="Times New Roman"/>
                <w:lang w:val="en-GB"/>
              </w:rPr>
              <w:t>drawings of wall views</w:t>
            </w:r>
            <w:r w:rsidR="00754641" w:rsidRPr="002F0711">
              <w:rPr>
                <w:rFonts w:ascii="Georgia" w:hAnsi="Georgia" w:cs="Times New Roman"/>
                <w:lang w:val="en-GB"/>
              </w:rPr>
              <w:t xml:space="preserve">, </w:t>
            </w:r>
            <w:r w:rsidRPr="002F0711">
              <w:rPr>
                <w:rFonts w:ascii="Georgia" w:hAnsi="Georgia" w:cs="Times New Roman"/>
                <w:lang w:val="en-GB"/>
              </w:rPr>
              <w:t>3D visualization drawings</w:t>
            </w:r>
            <w:r w:rsidR="00754641" w:rsidRPr="002F0711">
              <w:rPr>
                <w:rFonts w:ascii="Georgia" w:hAnsi="Georgia" w:cs="Times New Roman"/>
                <w:lang w:val="en-GB"/>
              </w:rPr>
              <w:t xml:space="preserve">, </w:t>
            </w:r>
            <w:r w:rsidRPr="002F0711">
              <w:rPr>
                <w:rFonts w:ascii="Georgia" w:hAnsi="Georgia" w:cs="Times New Roman"/>
                <w:lang w:val="en-GB"/>
              </w:rPr>
              <w:t>photo documentation</w:t>
            </w:r>
            <w:r w:rsidR="00754641" w:rsidRPr="002F0711">
              <w:rPr>
                <w:rFonts w:ascii="Georgia" w:hAnsi="Georgia" w:cs="Times New Roman"/>
                <w:lang w:val="en-GB"/>
              </w:rPr>
              <w:t xml:space="preserve">, </w:t>
            </w:r>
            <w:r w:rsidRPr="002F0711">
              <w:rPr>
                <w:rFonts w:ascii="Georgia" w:hAnsi="Georgia" w:cs="Times New Roman"/>
                <w:lang w:val="en-GB"/>
              </w:rPr>
              <w:t xml:space="preserve">technical inspection certificate on the completed works </w:t>
            </w:r>
          </w:p>
        </w:tc>
      </w:tr>
      <w:tr w:rsidR="004C141B" w:rsidRPr="002F0711" w14:paraId="3CFA77E6" w14:textId="77777777" w:rsidTr="00461218">
        <w:tc>
          <w:tcPr>
            <w:tcW w:w="4606" w:type="dxa"/>
          </w:tcPr>
          <w:p w14:paraId="35752ED5" w14:textId="77777777" w:rsidR="004C141B" w:rsidRPr="002F0711" w:rsidRDefault="004C141B" w:rsidP="00351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cs="Times New Roman"/>
                <w:lang w:val="en-GB"/>
              </w:rPr>
            </w:pPr>
          </w:p>
          <w:p w14:paraId="6B927D04" w14:textId="77777777" w:rsidR="004C141B" w:rsidRPr="002F0711" w:rsidRDefault="004C141B" w:rsidP="004C141B">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r w:rsidRPr="002F0711">
              <w:rPr>
                <w:rFonts w:ascii="Georgia" w:hAnsi="Georgia"/>
                <w:lang w:val="en-GB"/>
              </w:rPr>
              <w:t>Products made by people with disabilities</w:t>
            </w:r>
          </w:p>
          <w:p w14:paraId="6DD2E1E9" w14:textId="77777777" w:rsidR="004C141B" w:rsidRPr="002F0711" w:rsidRDefault="004C141B" w:rsidP="0035173C">
            <w:pPr>
              <w:autoSpaceDE w:val="0"/>
              <w:autoSpaceDN w:val="0"/>
              <w:adjustRightInd w:val="0"/>
              <w:rPr>
                <w:rFonts w:ascii="Georgia" w:hAnsi="Georgia" w:cs="Times New Roman"/>
                <w:lang w:val="en-GB"/>
              </w:rPr>
            </w:pPr>
          </w:p>
        </w:tc>
        <w:tc>
          <w:tcPr>
            <w:tcW w:w="4858" w:type="dxa"/>
          </w:tcPr>
          <w:p w14:paraId="4E31915E" w14:textId="77777777" w:rsidR="004C141B" w:rsidRPr="002F0711" w:rsidRDefault="004C141B" w:rsidP="0035173C">
            <w:pPr>
              <w:ind w:left="170" w:hanging="142"/>
              <w:rPr>
                <w:rFonts w:ascii="Georgia" w:hAnsi="Georgia" w:cs="Times New Roman"/>
                <w:color w:val="000000"/>
                <w:lang w:val="en-GB"/>
              </w:rPr>
            </w:pPr>
            <w:r w:rsidRPr="002F0711">
              <w:rPr>
                <w:rFonts w:ascii="Georgia" w:hAnsi="Georgia" w:cs="Times New Roman"/>
                <w:color w:val="000000"/>
                <w:lang w:val="en-GB"/>
              </w:rPr>
              <w:t>- Rehabilitation Accreditation Certificate</w:t>
            </w:r>
          </w:p>
          <w:p w14:paraId="5EA2A860" w14:textId="77777777" w:rsidR="004C141B" w:rsidRPr="002F0711" w:rsidRDefault="004C141B" w:rsidP="0035173C">
            <w:pPr>
              <w:rPr>
                <w:rFonts w:ascii="Georgia" w:hAnsi="Georgia" w:cs="Times New Roman"/>
                <w:color w:val="000000"/>
                <w:lang w:val="en-GB"/>
              </w:rPr>
            </w:pPr>
            <w:r w:rsidRPr="002F0711">
              <w:rPr>
                <w:rFonts w:ascii="Georgia" w:hAnsi="Georgia" w:cs="Times New Roman"/>
                <w:color w:val="000000"/>
                <w:lang w:val="en-GB"/>
              </w:rPr>
              <w:t>- List of compliance documents for products produced (products to be accepted are detailed in the present table)</w:t>
            </w:r>
          </w:p>
          <w:p w14:paraId="212253ED" w14:textId="77777777" w:rsidR="002B39C3" w:rsidRPr="002F0711" w:rsidRDefault="002B39C3" w:rsidP="0035173C">
            <w:pPr>
              <w:rPr>
                <w:rFonts w:ascii="Georgia" w:hAnsi="Georgia" w:cs="Times New Roman"/>
                <w:color w:val="000000"/>
                <w:lang w:val="en-GB"/>
              </w:rPr>
            </w:pPr>
          </w:p>
        </w:tc>
      </w:tr>
      <w:tr w:rsidR="004C141B" w:rsidRPr="002F0711" w14:paraId="4ECE375D" w14:textId="77777777" w:rsidTr="00461218">
        <w:tc>
          <w:tcPr>
            <w:tcW w:w="4606" w:type="dxa"/>
          </w:tcPr>
          <w:p w14:paraId="6FD6935C" w14:textId="77777777" w:rsidR="004C141B" w:rsidRPr="002F0711" w:rsidRDefault="004C141B" w:rsidP="004C141B">
            <w:pPr>
              <w:pStyle w:val="Listaszerbekezd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lang w:val="en-GB"/>
              </w:rPr>
            </w:pPr>
            <w:r w:rsidRPr="002F0711">
              <w:rPr>
                <w:rFonts w:ascii="Georgia" w:hAnsi="Georgia"/>
                <w:lang w:val="en-GB"/>
              </w:rPr>
              <w:lastRenderedPageBreak/>
              <w:t>Web</w:t>
            </w:r>
            <w:r w:rsidR="007F0E5C" w:rsidRPr="002F0711">
              <w:rPr>
                <w:rFonts w:ascii="Georgia" w:hAnsi="Georgia"/>
                <w:lang w:val="en-GB"/>
              </w:rPr>
              <w:t xml:space="preserve"> </w:t>
            </w:r>
            <w:r w:rsidRPr="002F0711">
              <w:rPr>
                <w:rFonts w:ascii="Georgia" w:hAnsi="Georgia"/>
                <w:lang w:val="en-GB"/>
              </w:rPr>
              <w:t>shop services</w:t>
            </w:r>
          </w:p>
          <w:p w14:paraId="15E02457" w14:textId="77777777" w:rsidR="004C141B" w:rsidRPr="002F0711" w:rsidRDefault="004C141B" w:rsidP="0035173C">
            <w:pPr>
              <w:pStyle w:val="Listaszerbekezd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eorgia" w:hAnsi="Georgia"/>
                <w:lang w:val="en-GB"/>
              </w:rPr>
            </w:pPr>
          </w:p>
        </w:tc>
        <w:tc>
          <w:tcPr>
            <w:tcW w:w="4858" w:type="dxa"/>
          </w:tcPr>
          <w:p w14:paraId="52DED115" w14:textId="77777777" w:rsidR="004C141B" w:rsidRPr="002F0711" w:rsidRDefault="004C141B" w:rsidP="00666385">
            <w:pPr>
              <w:pStyle w:val="Listaszerbekezds"/>
              <w:numPr>
                <w:ilvl w:val="0"/>
                <w:numId w:val="9"/>
              </w:numPr>
              <w:rPr>
                <w:rFonts w:ascii="Georgia" w:hAnsi="Georgia" w:cs="Times New Roman"/>
                <w:color w:val="000000"/>
                <w:lang w:val="en-GB"/>
              </w:rPr>
            </w:pPr>
            <w:r w:rsidRPr="002F0711">
              <w:rPr>
                <w:rFonts w:ascii="Georgia" w:hAnsi="Georgia" w:cs="Times New Roman"/>
                <w:color w:val="000000"/>
                <w:lang w:val="en-GB"/>
              </w:rPr>
              <w:t xml:space="preserve">NAIH Data Protection Registration </w:t>
            </w:r>
          </w:p>
          <w:p w14:paraId="4907E44D" w14:textId="77777777" w:rsidR="004C141B" w:rsidRPr="002F0711" w:rsidRDefault="004C141B" w:rsidP="0035173C">
            <w:pPr>
              <w:rPr>
                <w:rFonts w:ascii="Georgia" w:hAnsi="Georgia" w:cs="Times New Roman"/>
                <w:lang w:val="en-GB"/>
              </w:rPr>
            </w:pPr>
            <w:r w:rsidRPr="002F0711">
              <w:rPr>
                <w:rFonts w:ascii="Georgia" w:hAnsi="Georgia" w:cs="Times New Roman"/>
                <w:color w:val="000000"/>
                <w:lang w:val="en-GB"/>
              </w:rPr>
              <w:t xml:space="preserve">  Certificate</w:t>
            </w:r>
          </w:p>
        </w:tc>
      </w:tr>
      <w:tr w:rsidR="004C141B" w:rsidRPr="002F0711" w14:paraId="503CCF21" w14:textId="77777777" w:rsidTr="00AB18F6">
        <w:trPr>
          <w:trHeight w:val="917"/>
        </w:trPr>
        <w:tc>
          <w:tcPr>
            <w:tcW w:w="4606" w:type="dxa"/>
          </w:tcPr>
          <w:p w14:paraId="582EB902" w14:textId="77777777" w:rsidR="00741FAC" w:rsidRPr="002F0711" w:rsidRDefault="00741FAC" w:rsidP="00741FAC">
            <w:pPr>
              <w:pStyle w:val="Listaszerbekezds"/>
              <w:numPr>
                <w:ilvl w:val="0"/>
                <w:numId w:val="1"/>
              </w:numPr>
              <w:tabs>
                <w:tab w:val="center" w:pos="4536"/>
              </w:tabs>
              <w:spacing w:after="200" w:line="276" w:lineRule="auto"/>
              <w:jc w:val="both"/>
              <w:rPr>
                <w:rFonts w:ascii="Georgia" w:hAnsi="Georgia"/>
                <w:bCs/>
                <w:lang w:val="en-GB"/>
              </w:rPr>
            </w:pPr>
            <w:r w:rsidRPr="002F0711">
              <w:rPr>
                <w:rFonts w:ascii="Georgia" w:hAnsi="Georgia"/>
                <w:bCs/>
                <w:lang w:val="en-GB"/>
              </w:rPr>
              <w:t>Transport, warehousing, storage including dangerous materials as well</w:t>
            </w:r>
          </w:p>
          <w:p w14:paraId="137C73D8" w14:textId="77777777" w:rsidR="004C141B" w:rsidRPr="002F0711" w:rsidRDefault="004C141B" w:rsidP="00741FAC">
            <w:pPr>
              <w:pStyle w:val="Listaszerbekezds"/>
              <w:autoSpaceDE w:val="0"/>
              <w:autoSpaceDN w:val="0"/>
              <w:adjustRightInd w:val="0"/>
              <w:ind w:left="360"/>
              <w:rPr>
                <w:rFonts w:ascii="Georgia" w:hAnsi="Georgia"/>
                <w:lang w:val="en-GB"/>
              </w:rPr>
            </w:pPr>
          </w:p>
        </w:tc>
        <w:tc>
          <w:tcPr>
            <w:tcW w:w="4858" w:type="dxa"/>
          </w:tcPr>
          <w:p w14:paraId="2874F173" w14:textId="77777777" w:rsidR="004335F3" w:rsidRPr="002F0711" w:rsidRDefault="004335F3" w:rsidP="00666385">
            <w:pPr>
              <w:pStyle w:val="Listaszerbekezds"/>
              <w:numPr>
                <w:ilvl w:val="0"/>
                <w:numId w:val="5"/>
              </w:numPr>
              <w:rPr>
                <w:rFonts w:ascii="Georgia" w:hAnsi="Georgia"/>
                <w:bCs/>
                <w:color w:val="000000"/>
                <w:lang w:val="en-GB"/>
              </w:rPr>
            </w:pPr>
            <w:r w:rsidRPr="002F0711">
              <w:rPr>
                <w:rFonts w:ascii="Georgia" w:hAnsi="Georgia"/>
                <w:bCs/>
                <w:color w:val="000000"/>
                <w:lang w:val="en-GB"/>
              </w:rPr>
              <w:t>Activity licenses, possibly CEMT license as well</w:t>
            </w:r>
          </w:p>
          <w:p w14:paraId="295F834C" w14:textId="77777777" w:rsidR="00543C85" w:rsidRPr="002F0711" w:rsidRDefault="004335F3" w:rsidP="004335F3">
            <w:pPr>
              <w:pStyle w:val="Listaszerbekezds"/>
              <w:numPr>
                <w:ilvl w:val="0"/>
                <w:numId w:val="5"/>
              </w:numPr>
              <w:rPr>
                <w:rFonts w:ascii="Georgia" w:hAnsi="Georgia" w:cs="Times New Roman"/>
                <w:lang w:val="en-GB"/>
              </w:rPr>
            </w:pPr>
            <w:r w:rsidRPr="002F0711">
              <w:rPr>
                <w:rFonts w:ascii="Georgia" w:hAnsi="Georgia"/>
                <w:bCs/>
                <w:color w:val="000000"/>
                <w:lang w:val="en-GB"/>
              </w:rPr>
              <w:t>Plant/site licence</w:t>
            </w:r>
          </w:p>
        </w:tc>
      </w:tr>
      <w:tr w:rsidR="00543C85" w:rsidRPr="002F0711" w14:paraId="567E891D" w14:textId="77777777" w:rsidTr="00461218">
        <w:tc>
          <w:tcPr>
            <w:tcW w:w="4606" w:type="dxa"/>
          </w:tcPr>
          <w:p w14:paraId="47E2FAA2" w14:textId="77777777" w:rsidR="00543C85" w:rsidRPr="002F0711" w:rsidRDefault="00543C85" w:rsidP="00543C85">
            <w:pPr>
              <w:pStyle w:val="Listaszerbekezds"/>
              <w:numPr>
                <w:ilvl w:val="0"/>
                <w:numId w:val="1"/>
              </w:numPr>
              <w:tabs>
                <w:tab w:val="center" w:pos="4536"/>
              </w:tabs>
              <w:spacing w:after="200" w:line="276" w:lineRule="auto"/>
              <w:jc w:val="both"/>
              <w:rPr>
                <w:rFonts w:ascii="Georgia" w:hAnsi="Georgia"/>
                <w:bCs/>
                <w:lang w:val="en-GB"/>
              </w:rPr>
            </w:pPr>
            <w:r w:rsidRPr="002F0711">
              <w:rPr>
                <w:rFonts w:ascii="Georgia" w:hAnsi="Georgia"/>
                <w:bCs/>
                <w:lang w:val="en-GB"/>
              </w:rPr>
              <w:t>Other services</w:t>
            </w:r>
          </w:p>
          <w:p w14:paraId="69B5E3ED" w14:textId="77777777" w:rsidR="00543C85" w:rsidRPr="002F0711" w:rsidRDefault="00543C85" w:rsidP="00543C85">
            <w:pPr>
              <w:pStyle w:val="Listaszerbekezd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eorgia" w:hAnsi="Georgia"/>
                <w:lang w:val="en-GB"/>
              </w:rPr>
            </w:pPr>
          </w:p>
        </w:tc>
        <w:tc>
          <w:tcPr>
            <w:tcW w:w="4858" w:type="dxa"/>
          </w:tcPr>
          <w:p w14:paraId="01F5FB74" w14:textId="77777777" w:rsidR="00AB18F6" w:rsidRPr="002F0711" w:rsidRDefault="00AB18F6" w:rsidP="00666385">
            <w:pPr>
              <w:pStyle w:val="Listaszerbekezds"/>
              <w:numPr>
                <w:ilvl w:val="0"/>
                <w:numId w:val="5"/>
              </w:numPr>
              <w:rPr>
                <w:rFonts w:ascii="Georgia" w:hAnsi="Georgia"/>
                <w:color w:val="000000"/>
                <w:lang w:val="en-GB"/>
              </w:rPr>
            </w:pPr>
            <w:r w:rsidRPr="002F0711">
              <w:rPr>
                <w:rFonts w:ascii="Georgia" w:hAnsi="Georgia"/>
                <w:color w:val="000000"/>
                <w:lang w:val="en-GB"/>
              </w:rPr>
              <w:t>Permissions of authorities and accreditation documents for laboratory services</w:t>
            </w:r>
          </w:p>
          <w:p w14:paraId="54BC4A63" w14:textId="77777777" w:rsidR="00543C85" w:rsidRPr="002F0711" w:rsidRDefault="00543C85" w:rsidP="00AB18F6">
            <w:pPr>
              <w:rPr>
                <w:rFonts w:ascii="Georgia" w:hAnsi="Georgia" w:cs="Times New Roman"/>
                <w:color w:val="000000"/>
                <w:lang w:val="en-GB"/>
              </w:rPr>
            </w:pPr>
          </w:p>
        </w:tc>
      </w:tr>
      <w:tr w:rsidR="00543C85" w:rsidRPr="002F0711" w14:paraId="0EB5D154" w14:textId="77777777" w:rsidTr="00461218">
        <w:tc>
          <w:tcPr>
            <w:tcW w:w="4606" w:type="dxa"/>
          </w:tcPr>
          <w:p w14:paraId="34DC82C5" w14:textId="2C7BB236" w:rsidR="00543C85" w:rsidRPr="002F0711" w:rsidRDefault="001D40E2" w:rsidP="00543C85">
            <w:pPr>
              <w:pStyle w:val="Listaszerbekezds"/>
              <w:numPr>
                <w:ilvl w:val="0"/>
                <w:numId w:val="1"/>
              </w:numPr>
              <w:tabs>
                <w:tab w:val="center" w:pos="4536"/>
              </w:tabs>
              <w:spacing w:after="200" w:line="276" w:lineRule="auto"/>
              <w:jc w:val="both"/>
              <w:rPr>
                <w:rFonts w:ascii="Georgia" w:hAnsi="Georgia"/>
                <w:bCs/>
                <w:lang w:val="en-GB"/>
              </w:rPr>
            </w:pPr>
            <w:r w:rsidRPr="002F0711">
              <w:rPr>
                <w:rFonts w:ascii="Georgia" w:hAnsi="Georgia"/>
                <w:bCs/>
                <w:lang w:val="en-GB"/>
              </w:rPr>
              <w:t>Introduced professional safety and security novelties and innovations</w:t>
            </w:r>
          </w:p>
          <w:p w14:paraId="4F5F0383" w14:textId="207088CD" w:rsidR="001D40E2" w:rsidRPr="002F0711" w:rsidRDefault="001D40E2" w:rsidP="001D40E2">
            <w:pPr>
              <w:pStyle w:val="Listaszerbekezds"/>
              <w:tabs>
                <w:tab w:val="center" w:pos="4536"/>
              </w:tabs>
              <w:spacing w:after="200" w:line="276" w:lineRule="auto"/>
              <w:ind w:left="360"/>
              <w:jc w:val="both"/>
              <w:rPr>
                <w:rFonts w:ascii="Georgia" w:hAnsi="Georgia"/>
                <w:bCs/>
                <w:lang w:val="en-GB"/>
              </w:rPr>
            </w:pPr>
          </w:p>
        </w:tc>
        <w:tc>
          <w:tcPr>
            <w:tcW w:w="4858" w:type="dxa"/>
          </w:tcPr>
          <w:p w14:paraId="0B169A99" w14:textId="77777777" w:rsidR="00AB18F6" w:rsidRPr="002F0711" w:rsidRDefault="00AB18F6" w:rsidP="00666385">
            <w:pPr>
              <w:pStyle w:val="Listaszerbekezds"/>
              <w:numPr>
                <w:ilvl w:val="0"/>
                <w:numId w:val="5"/>
              </w:numPr>
              <w:rPr>
                <w:rFonts w:ascii="Georgia" w:hAnsi="Georgia"/>
                <w:bCs/>
                <w:color w:val="000000"/>
                <w:lang w:val="en-GB"/>
              </w:rPr>
            </w:pPr>
            <w:r w:rsidRPr="002F0711">
              <w:rPr>
                <w:rFonts w:ascii="Georgia" w:hAnsi="Georgia"/>
                <w:bCs/>
                <w:color w:val="000000"/>
                <w:lang w:val="en-GB"/>
              </w:rPr>
              <w:t>Manufacturer's Declaration of Conformity for Devices and Equipment in accordance with the PPE Directive</w:t>
            </w:r>
          </w:p>
          <w:p w14:paraId="7D35A988" w14:textId="28896DDE" w:rsidR="001D40E2" w:rsidRPr="002F0711" w:rsidRDefault="00666385" w:rsidP="001D40E2">
            <w:pPr>
              <w:pStyle w:val="Listaszerbekezds"/>
              <w:numPr>
                <w:ilvl w:val="0"/>
                <w:numId w:val="5"/>
              </w:numPr>
              <w:rPr>
                <w:rFonts w:ascii="Georgia" w:hAnsi="Georgia"/>
                <w:bCs/>
                <w:color w:val="000000"/>
                <w:lang w:val="en-GB"/>
              </w:rPr>
            </w:pPr>
            <w:r w:rsidRPr="002F0711">
              <w:rPr>
                <w:rFonts w:ascii="Georgia" w:hAnsi="Georgia"/>
                <w:bCs/>
                <w:color w:val="000000"/>
                <w:lang w:val="en-GB"/>
              </w:rPr>
              <w:t>In case of services, competence list of suitably qualified professionals and proof of qualifications</w:t>
            </w:r>
          </w:p>
        </w:tc>
      </w:tr>
      <w:tr w:rsidR="001D40E2" w:rsidRPr="002F0711" w14:paraId="098E7151" w14:textId="77777777" w:rsidTr="00461218">
        <w:tc>
          <w:tcPr>
            <w:tcW w:w="4606" w:type="dxa"/>
          </w:tcPr>
          <w:p w14:paraId="09E25238" w14:textId="6BE4D852" w:rsidR="001D40E2" w:rsidRPr="002F0711" w:rsidRDefault="001D40E2" w:rsidP="00543C85">
            <w:pPr>
              <w:pStyle w:val="Listaszerbekezds"/>
              <w:numPr>
                <w:ilvl w:val="0"/>
                <w:numId w:val="1"/>
              </w:numPr>
              <w:tabs>
                <w:tab w:val="center" w:pos="4536"/>
              </w:tabs>
              <w:spacing w:after="200" w:line="276" w:lineRule="auto"/>
              <w:jc w:val="both"/>
              <w:rPr>
                <w:rFonts w:ascii="Georgia" w:hAnsi="Georgia"/>
                <w:bCs/>
                <w:lang w:val="en-GB"/>
              </w:rPr>
            </w:pPr>
            <w:r w:rsidRPr="002F0711">
              <w:rPr>
                <w:rFonts w:ascii="Georgia" w:hAnsi="Georgia"/>
                <w:bCs/>
                <w:lang w:val="en-GB"/>
              </w:rPr>
              <w:t xml:space="preserve">Furnishings, interiors in any function in </w:t>
            </w:r>
            <w:r w:rsidRPr="002F0711">
              <w:rPr>
                <w:rFonts w:ascii="Georgia" w:hAnsi="Georgia"/>
                <w:bCs/>
                <w:lang w:val="en-GB"/>
              </w:rPr>
              <w:t xml:space="preserve">the </w:t>
            </w:r>
            <w:r w:rsidRPr="002F0711">
              <w:rPr>
                <w:rFonts w:ascii="Georgia" w:hAnsi="Georgia"/>
                <w:bCs/>
                <w:lang w:val="en-GB"/>
              </w:rPr>
              <w:t>living space</w:t>
            </w:r>
          </w:p>
          <w:p w14:paraId="58C5AA20" w14:textId="454BC37D" w:rsidR="001D40E2" w:rsidRPr="002F0711" w:rsidRDefault="001D40E2" w:rsidP="001D40E2">
            <w:pPr>
              <w:pStyle w:val="Listaszerbekezds"/>
              <w:tabs>
                <w:tab w:val="center" w:pos="4536"/>
              </w:tabs>
              <w:spacing w:after="200" w:line="276" w:lineRule="auto"/>
              <w:ind w:left="360"/>
              <w:jc w:val="both"/>
              <w:rPr>
                <w:rFonts w:ascii="Georgia" w:hAnsi="Georgia"/>
                <w:bCs/>
                <w:lang w:val="en-GB"/>
              </w:rPr>
            </w:pPr>
          </w:p>
        </w:tc>
        <w:tc>
          <w:tcPr>
            <w:tcW w:w="4858" w:type="dxa"/>
          </w:tcPr>
          <w:p w14:paraId="321C7A59" w14:textId="52A59134" w:rsidR="001D40E2" w:rsidRPr="002F0711" w:rsidRDefault="001D40E2" w:rsidP="001D40E2">
            <w:pPr>
              <w:pStyle w:val="Listaszerbekezds"/>
              <w:numPr>
                <w:ilvl w:val="0"/>
                <w:numId w:val="5"/>
              </w:numPr>
              <w:rPr>
                <w:rFonts w:ascii="Georgia" w:hAnsi="Georgia"/>
                <w:bCs/>
                <w:color w:val="000000"/>
                <w:lang w:val="en-GB"/>
              </w:rPr>
            </w:pPr>
            <w:r w:rsidRPr="002F0711">
              <w:rPr>
                <w:rFonts w:ascii="Georgia" w:hAnsi="Georgia"/>
                <w:bCs/>
                <w:color w:val="000000"/>
                <w:lang w:val="en-GB"/>
              </w:rPr>
              <w:t>design description</w:t>
            </w:r>
            <w:r w:rsidRPr="002F0711">
              <w:rPr>
                <w:rFonts w:ascii="Georgia" w:hAnsi="Georgia"/>
                <w:bCs/>
                <w:color w:val="000000"/>
                <w:lang w:val="en-GB"/>
              </w:rPr>
              <w:t xml:space="preserve"> in </w:t>
            </w:r>
            <w:r w:rsidRPr="002F0711">
              <w:rPr>
                <w:rFonts w:ascii="Georgia" w:hAnsi="Georgia"/>
                <w:bCs/>
                <w:color w:val="000000"/>
                <w:lang w:val="en-GB"/>
              </w:rPr>
              <w:t>1-2 page</w:t>
            </w:r>
            <w:r w:rsidRPr="002F0711">
              <w:rPr>
                <w:rFonts w:ascii="Georgia" w:hAnsi="Georgia"/>
                <w:bCs/>
                <w:color w:val="000000"/>
                <w:lang w:val="en-GB"/>
              </w:rPr>
              <w:t>s</w:t>
            </w:r>
            <w:r w:rsidRPr="002F0711">
              <w:rPr>
                <w:rFonts w:ascii="Georgia" w:hAnsi="Georgia"/>
                <w:bCs/>
                <w:color w:val="000000"/>
                <w:lang w:val="en-GB"/>
              </w:rPr>
              <w:t>, drawings necessary to illustrate the solution, floor plans of the implemented interior,</w:t>
            </w:r>
            <w:r w:rsidRPr="002F0711">
              <w:rPr>
                <w:rFonts w:ascii="Georgia" w:hAnsi="Georgia"/>
                <w:bCs/>
                <w:color w:val="000000"/>
                <w:lang w:val="en-GB"/>
              </w:rPr>
              <w:t xml:space="preserve"> </w:t>
            </w:r>
            <w:r w:rsidRPr="002F0711">
              <w:rPr>
                <w:rFonts w:ascii="Georgia" w:hAnsi="Georgia"/>
                <w:bCs/>
                <w:color w:val="000000"/>
                <w:lang w:val="en-GB"/>
              </w:rPr>
              <w:t>wall view drawings, 3D visual drawings, photo documentation</w:t>
            </w:r>
          </w:p>
        </w:tc>
      </w:tr>
      <w:tr w:rsidR="001D40E2" w:rsidRPr="002F0711" w14:paraId="686FDC5E" w14:textId="77777777" w:rsidTr="00461218">
        <w:tc>
          <w:tcPr>
            <w:tcW w:w="4606" w:type="dxa"/>
          </w:tcPr>
          <w:p w14:paraId="065F3D22" w14:textId="75ACFE43" w:rsidR="001D40E2" w:rsidRPr="002F0711" w:rsidRDefault="000779D2" w:rsidP="00543C85">
            <w:pPr>
              <w:pStyle w:val="Listaszerbekezds"/>
              <w:numPr>
                <w:ilvl w:val="0"/>
                <w:numId w:val="1"/>
              </w:numPr>
              <w:tabs>
                <w:tab w:val="center" w:pos="4536"/>
              </w:tabs>
              <w:spacing w:after="200" w:line="276" w:lineRule="auto"/>
              <w:jc w:val="both"/>
              <w:rPr>
                <w:rFonts w:ascii="Georgia" w:hAnsi="Georgia"/>
                <w:color w:val="000000"/>
                <w:lang w:val="en-GB"/>
              </w:rPr>
            </w:pPr>
            <w:r w:rsidRPr="002F0711">
              <w:rPr>
                <w:rFonts w:ascii="Georgia" w:hAnsi="Georgia"/>
                <w:color w:val="000000"/>
                <w:lang w:val="en-GB"/>
              </w:rPr>
              <w:t>E</w:t>
            </w:r>
            <w:r w:rsidRPr="002F0711">
              <w:rPr>
                <w:rFonts w:ascii="Georgia" w:hAnsi="Georgia"/>
                <w:color w:val="000000"/>
                <w:lang w:val="en-GB"/>
              </w:rPr>
              <w:t>lectronic products</w:t>
            </w:r>
          </w:p>
        </w:tc>
        <w:tc>
          <w:tcPr>
            <w:tcW w:w="4858" w:type="dxa"/>
          </w:tcPr>
          <w:p w14:paraId="678E7800" w14:textId="4AAFAA85" w:rsidR="000779D2" w:rsidRPr="002F0711" w:rsidRDefault="000779D2" w:rsidP="001D40E2">
            <w:pPr>
              <w:ind w:left="170" w:hanging="142"/>
              <w:rPr>
                <w:rFonts w:ascii="Georgia" w:hAnsi="Georgia"/>
                <w:color w:val="000000"/>
                <w:lang w:val="en-GB"/>
              </w:rPr>
            </w:pPr>
            <w:r w:rsidRPr="002F0711">
              <w:rPr>
                <w:rFonts w:ascii="Georgia" w:hAnsi="Georgia"/>
                <w:color w:val="000000"/>
                <w:lang w:val="en-GB"/>
              </w:rPr>
              <w:t xml:space="preserve">- </w:t>
            </w:r>
            <w:r w:rsidRPr="002F0711">
              <w:rPr>
                <w:rFonts w:ascii="Georgia" w:hAnsi="Georgia"/>
                <w:color w:val="000000"/>
                <w:lang w:val="en-GB"/>
              </w:rPr>
              <w:t>Manufacturer's declaration of conformity in accordance with all relevant directives (</w:t>
            </w:r>
            <w:proofErr w:type="spellStart"/>
            <w:r w:rsidRPr="002F0711">
              <w:rPr>
                <w:rFonts w:ascii="Georgia" w:hAnsi="Georgia"/>
                <w:color w:val="000000"/>
                <w:lang w:val="en-GB"/>
              </w:rPr>
              <w:t>e</w:t>
            </w:r>
            <w:r w:rsidR="002F0711" w:rsidRPr="002F0711">
              <w:rPr>
                <w:rFonts w:ascii="Georgia" w:hAnsi="Georgia"/>
                <w:color w:val="000000"/>
                <w:lang w:val="en-GB"/>
              </w:rPr>
              <w:t>.</w:t>
            </w:r>
            <w:r w:rsidRPr="002F0711">
              <w:rPr>
                <w:rFonts w:ascii="Georgia" w:hAnsi="Georgia"/>
                <w:color w:val="000000"/>
                <w:lang w:val="en-GB"/>
              </w:rPr>
              <w:t>g</w:t>
            </w:r>
            <w:proofErr w:type="spellEnd"/>
            <w:r w:rsidRPr="002F0711">
              <w:rPr>
                <w:rFonts w:ascii="Georgia" w:hAnsi="Georgia"/>
                <w:color w:val="000000"/>
                <w:lang w:val="en-GB"/>
              </w:rPr>
              <w:t xml:space="preserve"> EMC, RoHS, RED)</w:t>
            </w:r>
          </w:p>
          <w:p w14:paraId="1579A976" w14:textId="3FF32883" w:rsidR="002F0711" w:rsidRPr="002F0711" w:rsidRDefault="001D40E2" w:rsidP="001D40E2">
            <w:pPr>
              <w:ind w:left="170" w:hanging="142"/>
              <w:rPr>
                <w:rFonts w:ascii="Georgia" w:hAnsi="Georgia"/>
                <w:color w:val="000000"/>
                <w:lang w:val="en-GB"/>
              </w:rPr>
            </w:pPr>
            <w:r w:rsidRPr="002F0711">
              <w:rPr>
                <w:rFonts w:ascii="Georgia" w:hAnsi="Georgia"/>
                <w:color w:val="000000"/>
                <w:lang w:val="en-GB"/>
              </w:rPr>
              <w:t xml:space="preserve">- </w:t>
            </w:r>
            <w:r w:rsidR="002F0711" w:rsidRPr="002F0711">
              <w:rPr>
                <w:rFonts w:ascii="Georgia" w:hAnsi="Georgia"/>
                <w:color w:val="000000"/>
                <w:lang w:val="en-GB"/>
              </w:rPr>
              <w:t xml:space="preserve"> </w:t>
            </w:r>
            <w:r w:rsidR="002F0711" w:rsidRPr="002F0711">
              <w:rPr>
                <w:rFonts w:ascii="Georgia" w:hAnsi="Georgia"/>
                <w:color w:val="000000"/>
                <w:lang w:val="en-GB"/>
              </w:rPr>
              <w:t>Document supporting the issuance of the</w:t>
            </w:r>
            <w:r w:rsidR="002F0711" w:rsidRPr="002F0711">
              <w:rPr>
                <w:rFonts w:ascii="Georgia" w:hAnsi="Georgia"/>
                <w:color w:val="000000"/>
                <w:lang w:val="en-GB"/>
              </w:rPr>
              <w:t xml:space="preserve"> </w:t>
            </w:r>
            <w:r w:rsidR="002F0711" w:rsidRPr="002F0711">
              <w:rPr>
                <w:rFonts w:ascii="Georgia" w:hAnsi="Georgia"/>
                <w:color w:val="000000"/>
                <w:lang w:val="en-GB"/>
              </w:rPr>
              <w:t>manufacturer's declaration (</w:t>
            </w:r>
            <w:proofErr w:type="gramStart"/>
            <w:r w:rsidR="002F0711" w:rsidRPr="002F0711">
              <w:rPr>
                <w:rFonts w:ascii="Georgia" w:hAnsi="Georgia"/>
                <w:color w:val="000000"/>
                <w:lang w:val="en-GB"/>
              </w:rPr>
              <w:t>e</w:t>
            </w:r>
            <w:r w:rsidR="002F0711" w:rsidRPr="002F0711">
              <w:rPr>
                <w:rFonts w:ascii="Georgia" w:hAnsi="Georgia"/>
                <w:color w:val="000000"/>
                <w:lang w:val="en-GB"/>
              </w:rPr>
              <w:t>.</w:t>
            </w:r>
            <w:r w:rsidR="002F0711" w:rsidRPr="002F0711">
              <w:rPr>
                <w:rFonts w:ascii="Georgia" w:hAnsi="Georgia"/>
                <w:color w:val="000000"/>
                <w:lang w:val="en-GB"/>
              </w:rPr>
              <w:t>g</w:t>
            </w:r>
            <w:r w:rsidR="002F0711" w:rsidRPr="002F0711">
              <w:rPr>
                <w:rFonts w:ascii="Georgia" w:hAnsi="Georgia"/>
                <w:color w:val="000000"/>
                <w:lang w:val="en-GB"/>
              </w:rPr>
              <w:t>.</w:t>
            </w:r>
            <w:proofErr w:type="gramEnd"/>
            <w:r w:rsidR="002F0711" w:rsidRPr="002F0711">
              <w:rPr>
                <w:rFonts w:ascii="Georgia" w:hAnsi="Georgia"/>
                <w:color w:val="000000"/>
                <w:lang w:val="en-GB"/>
              </w:rPr>
              <w:t xml:space="preserve"> </w:t>
            </w:r>
            <w:r w:rsidR="002F0711" w:rsidRPr="002F0711">
              <w:rPr>
                <w:rFonts w:ascii="Georgia" w:hAnsi="Georgia"/>
                <w:color w:val="000000"/>
                <w:lang w:val="en-GB"/>
              </w:rPr>
              <w:t>certificate, test report)</w:t>
            </w:r>
          </w:p>
          <w:p w14:paraId="0EB8F3DB" w14:textId="3476BFFA" w:rsidR="001D40E2" w:rsidRPr="002F0711" w:rsidRDefault="002F0711" w:rsidP="002F0711">
            <w:pPr>
              <w:rPr>
                <w:rFonts w:ascii="Georgia" w:hAnsi="Georgia"/>
                <w:color w:val="000000"/>
                <w:lang w:val="en-GB"/>
              </w:rPr>
            </w:pPr>
            <w:r w:rsidRPr="002F0711">
              <w:rPr>
                <w:rFonts w:ascii="Georgia" w:hAnsi="Georgia"/>
                <w:color w:val="000000"/>
                <w:lang w:val="en-GB"/>
              </w:rPr>
              <w:t xml:space="preserve">- </w:t>
            </w:r>
            <w:r w:rsidRPr="002F0711">
              <w:rPr>
                <w:rFonts w:ascii="Georgia" w:hAnsi="Georgia"/>
                <w:color w:val="000000"/>
                <w:lang w:val="en-GB"/>
              </w:rPr>
              <w:t>Warranty Card</w:t>
            </w:r>
          </w:p>
        </w:tc>
      </w:tr>
    </w:tbl>
    <w:p w14:paraId="702C2DFF" w14:textId="77777777" w:rsidR="004C141B" w:rsidRPr="002F0711" w:rsidRDefault="004C141B" w:rsidP="004C141B">
      <w:pPr>
        <w:autoSpaceDE w:val="0"/>
        <w:autoSpaceDN w:val="0"/>
        <w:adjustRightInd w:val="0"/>
        <w:rPr>
          <w:rFonts w:ascii="MyriadPro-Regular" w:hAnsi="MyriadPro-Regular" w:cs="MyriadPro-Regular"/>
          <w:color w:val="000000"/>
          <w:lang w:val="en-GB"/>
        </w:rPr>
      </w:pPr>
    </w:p>
    <w:p w14:paraId="69ED8F76" w14:textId="77777777" w:rsidR="005628BA" w:rsidRPr="008B12EE" w:rsidRDefault="00F42D47">
      <w:pPr>
        <w:rPr>
          <w:lang w:val="en-GB"/>
        </w:rPr>
      </w:pPr>
    </w:p>
    <w:sectPr w:rsidR="005628BA" w:rsidRPr="008B12EE" w:rsidSect="00412E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A0B2" w14:textId="77777777" w:rsidR="00F42D47" w:rsidRDefault="00F42D47" w:rsidP="004C141B">
      <w:r>
        <w:separator/>
      </w:r>
    </w:p>
  </w:endnote>
  <w:endnote w:type="continuationSeparator" w:id="0">
    <w:p w14:paraId="58BA7380" w14:textId="77777777" w:rsidR="00F42D47" w:rsidRDefault="00F42D47" w:rsidP="004C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gerianBasDCE">
    <w:altName w:val="Courier New"/>
    <w:charset w:val="00"/>
    <w:family w:val="auto"/>
    <w:pitch w:val="variable"/>
    <w:sig w:usb0="03000000"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2638"/>
      <w:docPartObj>
        <w:docPartGallery w:val="Page Numbers (Bottom of Page)"/>
        <w:docPartUnique/>
      </w:docPartObj>
    </w:sdtPr>
    <w:sdtEndPr/>
    <w:sdtContent>
      <w:p w14:paraId="010EF6B8" w14:textId="77777777" w:rsidR="004C141B" w:rsidRDefault="00F9028F">
        <w:pPr>
          <w:pStyle w:val="llb"/>
          <w:jc w:val="center"/>
        </w:pPr>
        <w:r>
          <w:fldChar w:fldCharType="begin"/>
        </w:r>
        <w:r>
          <w:instrText xml:space="preserve"> PAGE   \* MERGEFORMAT </w:instrText>
        </w:r>
        <w:r>
          <w:fldChar w:fldCharType="separate"/>
        </w:r>
        <w:r w:rsidR="006D4558">
          <w:rPr>
            <w:noProof/>
          </w:rPr>
          <w:t>1</w:t>
        </w:r>
        <w:r>
          <w:rPr>
            <w:noProof/>
          </w:rPr>
          <w:fldChar w:fldCharType="end"/>
        </w:r>
      </w:p>
    </w:sdtContent>
  </w:sdt>
  <w:p w14:paraId="361BAE5C" w14:textId="77777777" w:rsidR="004C141B" w:rsidRDefault="004C141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9374" w14:textId="77777777" w:rsidR="00F42D47" w:rsidRDefault="00F42D47" w:rsidP="004C141B">
      <w:r>
        <w:separator/>
      </w:r>
    </w:p>
  </w:footnote>
  <w:footnote w:type="continuationSeparator" w:id="0">
    <w:p w14:paraId="3A98088A" w14:textId="77777777" w:rsidR="00F42D47" w:rsidRDefault="00F42D47" w:rsidP="004C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05E0" w14:textId="77777777" w:rsidR="00362ECC" w:rsidRDefault="00362ECC">
    <w:pPr>
      <w:pStyle w:val="lfej"/>
    </w:pPr>
  </w:p>
  <w:p w14:paraId="6AFB3AF0" w14:textId="77777777" w:rsidR="00362ECC" w:rsidRDefault="00362ECC">
    <w:pPr>
      <w:pStyle w:val="lfej"/>
    </w:pPr>
  </w:p>
  <w:p w14:paraId="4310FDDA" w14:textId="77777777" w:rsidR="00362ECC" w:rsidRDefault="00362ECC">
    <w:pPr>
      <w:pStyle w:val="lfej"/>
    </w:pPr>
  </w:p>
  <w:p w14:paraId="7DE766FD" w14:textId="77777777" w:rsidR="00362ECC" w:rsidRDefault="00362ECC">
    <w:pPr>
      <w:pStyle w:val="lfej"/>
    </w:pPr>
  </w:p>
  <w:p w14:paraId="3166ED19" w14:textId="77777777" w:rsidR="00362ECC" w:rsidRDefault="00362EC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363FA"/>
    <w:multiLevelType w:val="hybridMultilevel"/>
    <w:tmpl w:val="69B25EC2"/>
    <w:lvl w:ilvl="0" w:tplc="7BC256F4">
      <w:start w:val="20"/>
      <w:numFmt w:val="bullet"/>
      <w:lvlText w:val="-"/>
      <w:lvlJc w:val="left"/>
      <w:pPr>
        <w:ind w:left="720" w:hanging="360"/>
      </w:pPr>
      <w:rPr>
        <w:rFonts w:ascii="Georgia" w:eastAsiaTheme="minorHAnsi" w:hAnsi="Georg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D52B10"/>
    <w:multiLevelType w:val="hybridMultilevel"/>
    <w:tmpl w:val="C2B06C1A"/>
    <w:lvl w:ilvl="0" w:tplc="5F022BDA">
      <w:start w:val="37"/>
      <w:numFmt w:val="bullet"/>
      <w:lvlText w:val=""/>
      <w:lvlJc w:val="left"/>
      <w:pPr>
        <w:ind w:left="720" w:hanging="360"/>
      </w:pPr>
      <w:rPr>
        <w:rFonts w:ascii="Wingdings" w:eastAsiaTheme="minorHAnsi" w:hAnsi="Wingding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422DD6"/>
    <w:multiLevelType w:val="hybridMultilevel"/>
    <w:tmpl w:val="68308202"/>
    <w:lvl w:ilvl="0" w:tplc="7BC256F4">
      <w:start w:val="20"/>
      <w:numFmt w:val="bullet"/>
      <w:lvlText w:val="-"/>
      <w:lvlJc w:val="left"/>
      <w:pPr>
        <w:ind w:left="388" w:hanging="360"/>
      </w:pPr>
      <w:rPr>
        <w:rFonts w:ascii="Georgia" w:eastAsiaTheme="minorHAnsi" w:hAnsi="Georgia" w:cstheme="minorBidi" w:hint="default"/>
      </w:rPr>
    </w:lvl>
    <w:lvl w:ilvl="1" w:tplc="040E0003" w:tentative="1">
      <w:start w:val="1"/>
      <w:numFmt w:val="bullet"/>
      <w:lvlText w:val="o"/>
      <w:lvlJc w:val="left"/>
      <w:pPr>
        <w:ind w:left="1108" w:hanging="360"/>
      </w:pPr>
      <w:rPr>
        <w:rFonts w:ascii="Courier New" w:hAnsi="Courier New" w:cs="Courier New" w:hint="default"/>
      </w:rPr>
    </w:lvl>
    <w:lvl w:ilvl="2" w:tplc="040E0005" w:tentative="1">
      <w:start w:val="1"/>
      <w:numFmt w:val="bullet"/>
      <w:lvlText w:val=""/>
      <w:lvlJc w:val="left"/>
      <w:pPr>
        <w:ind w:left="1828" w:hanging="360"/>
      </w:pPr>
      <w:rPr>
        <w:rFonts w:ascii="Wingdings" w:hAnsi="Wingdings" w:hint="default"/>
      </w:rPr>
    </w:lvl>
    <w:lvl w:ilvl="3" w:tplc="040E0001" w:tentative="1">
      <w:start w:val="1"/>
      <w:numFmt w:val="bullet"/>
      <w:lvlText w:val=""/>
      <w:lvlJc w:val="left"/>
      <w:pPr>
        <w:ind w:left="2548" w:hanging="360"/>
      </w:pPr>
      <w:rPr>
        <w:rFonts w:ascii="Symbol" w:hAnsi="Symbol" w:hint="default"/>
      </w:rPr>
    </w:lvl>
    <w:lvl w:ilvl="4" w:tplc="040E0003" w:tentative="1">
      <w:start w:val="1"/>
      <w:numFmt w:val="bullet"/>
      <w:lvlText w:val="o"/>
      <w:lvlJc w:val="left"/>
      <w:pPr>
        <w:ind w:left="3268" w:hanging="360"/>
      </w:pPr>
      <w:rPr>
        <w:rFonts w:ascii="Courier New" w:hAnsi="Courier New" w:cs="Courier New" w:hint="default"/>
      </w:rPr>
    </w:lvl>
    <w:lvl w:ilvl="5" w:tplc="040E0005" w:tentative="1">
      <w:start w:val="1"/>
      <w:numFmt w:val="bullet"/>
      <w:lvlText w:val=""/>
      <w:lvlJc w:val="left"/>
      <w:pPr>
        <w:ind w:left="3988" w:hanging="360"/>
      </w:pPr>
      <w:rPr>
        <w:rFonts w:ascii="Wingdings" w:hAnsi="Wingdings" w:hint="default"/>
      </w:rPr>
    </w:lvl>
    <w:lvl w:ilvl="6" w:tplc="040E0001" w:tentative="1">
      <w:start w:val="1"/>
      <w:numFmt w:val="bullet"/>
      <w:lvlText w:val=""/>
      <w:lvlJc w:val="left"/>
      <w:pPr>
        <w:ind w:left="4708" w:hanging="360"/>
      </w:pPr>
      <w:rPr>
        <w:rFonts w:ascii="Symbol" w:hAnsi="Symbol" w:hint="default"/>
      </w:rPr>
    </w:lvl>
    <w:lvl w:ilvl="7" w:tplc="040E0003" w:tentative="1">
      <w:start w:val="1"/>
      <w:numFmt w:val="bullet"/>
      <w:lvlText w:val="o"/>
      <w:lvlJc w:val="left"/>
      <w:pPr>
        <w:ind w:left="5428" w:hanging="360"/>
      </w:pPr>
      <w:rPr>
        <w:rFonts w:ascii="Courier New" w:hAnsi="Courier New" w:cs="Courier New" w:hint="default"/>
      </w:rPr>
    </w:lvl>
    <w:lvl w:ilvl="8" w:tplc="040E0005" w:tentative="1">
      <w:start w:val="1"/>
      <w:numFmt w:val="bullet"/>
      <w:lvlText w:val=""/>
      <w:lvlJc w:val="left"/>
      <w:pPr>
        <w:ind w:left="6148" w:hanging="360"/>
      </w:pPr>
      <w:rPr>
        <w:rFonts w:ascii="Wingdings" w:hAnsi="Wingdings" w:hint="default"/>
      </w:rPr>
    </w:lvl>
  </w:abstractNum>
  <w:abstractNum w:abstractNumId="3" w15:restartNumberingAfterBreak="0">
    <w:nsid w:val="47666369"/>
    <w:multiLevelType w:val="hybridMultilevel"/>
    <w:tmpl w:val="910C0AF0"/>
    <w:lvl w:ilvl="0" w:tplc="A4E8FF9E">
      <w:start w:val="1"/>
      <w:numFmt w:val="decimal"/>
      <w:lvlText w:val="%1."/>
      <w:lvlJc w:val="left"/>
      <w:pPr>
        <w:ind w:left="360" w:hanging="360"/>
      </w:pPr>
      <w:rPr>
        <w:rFonts w:hint="default"/>
        <w:sz w:val="22"/>
      </w:rPr>
    </w:lvl>
    <w:lvl w:ilvl="1" w:tplc="180624A4">
      <w:numFmt w:val="bullet"/>
      <w:lvlText w:val="–"/>
      <w:lvlJc w:val="left"/>
      <w:pPr>
        <w:ind w:left="1440" w:hanging="360"/>
      </w:pPr>
      <w:rPr>
        <w:rFonts w:ascii="MyriadPro-Regular" w:eastAsiaTheme="minorHAnsi" w:hAnsi="MyriadPro-Regular" w:cs="MyriadPro-Regular"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250AD3"/>
    <w:multiLevelType w:val="hybridMultilevel"/>
    <w:tmpl w:val="0CBCD0B0"/>
    <w:lvl w:ilvl="0" w:tplc="833C0B0E">
      <w:start w:val="1"/>
      <w:numFmt w:val="decimal"/>
      <w:lvlText w:val="%1."/>
      <w:lvlJc w:val="left"/>
      <w:pPr>
        <w:ind w:left="644" w:hanging="36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55696559"/>
    <w:multiLevelType w:val="hybridMultilevel"/>
    <w:tmpl w:val="C17E9616"/>
    <w:lvl w:ilvl="0" w:tplc="777C69D0">
      <w:numFmt w:val="bullet"/>
      <w:lvlText w:val="-"/>
      <w:lvlJc w:val="left"/>
      <w:pPr>
        <w:ind w:left="720" w:hanging="360"/>
      </w:pPr>
      <w:rPr>
        <w:rFonts w:ascii="Georgia" w:eastAsiaTheme="minorHAnsi" w:hAnsi="Georg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20B1C87"/>
    <w:multiLevelType w:val="hybridMultilevel"/>
    <w:tmpl w:val="44EEAB56"/>
    <w:lvl w:ilvl="0" w:tplc="887C7378">
      <w:start w:val="1"/>
      <w:numFmt w:val="bullet"/>
      <w:lvlText w:val="-"/>
      <w:lvlJc w:val="left"/>
      <w:pPr>
        <w:ind w:left="720" w:hanging="360"/>
      </w:pPr>
      <w:rPr>
        <w:rFonts w:ascii="Arial" w:eastAsia="Cambria"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90544D3"/>
    <w:multiLevelType w:val="hybridMultilevel"/>
    <w:tmpl w:val="8436A16E"/>
    <w:lvl w:ilvl="0" w:tplc="C9BCB83C">
      <w:start w:val="37"/>
      <w:numFmt w:val="bullet"/>
      <w:lvlText w:val=""/>
      <w:lvlJc w:val="left"/>
      <w:pPr>
        <w:ind w:left="720" w:hanging="360"/>
      </w:pPr>
      <w:rPr>
        <w:rFonts w:ascii="Wingdings" w:eastAsiaTheme="minorHAns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BE95D3F"/>
    <w:multiLevelType w:val="hybridMultilevel"/>
    <w:tmpl w:val="52C83EF4"/>
    <w:lvl w:ilvl="0" w:tplc="C1DEFD88">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CBF089D"/>
    <w:multiLevelType w:val="hybridMultilevel"/>
    <w:tmpl w:val="0E400B38"/>
    <w:lvl w:ilvl="0" w:tplc="B4E4301C">
      <w:start w:val="1"/>
      <w:numFmt w:val="decimal"/>
      <w:lvlText w:val="%1."/>
      <w:lvlJc w:val="left"/>
      <w:pPr>
        <w:tabs>
          <w:tab w:val="num" w:pos="540"/>
        </w:tabs>
        <w:ind w:left="540" w:hanging="360"/>
      </w:pPr>
      <w:rPr>
        <w:rFonts w:cs="Times New Roman" w:hint="default"/>
      </w:rPr>
    </w:lvl>
    <w:lvl w:ilvl="1" w:tplc="D41E1BE0">
      <w:numFmt w:val="bullet"/>
      <w:lvlText w:val="-"/>
      <w:lvlJc w:val="left"/>
      <w:pPr>
        <w:tabs>
          <w:tab w:val="num" w:pos="1800"/>
        </w:tabs>
        <w:ind w:left="1800" w:hanging="360"/>
      </w:pPr>
      <w:rPr>
        <w:rFonts w:ascii="Georgia" w:eastAsia="Calibri" w:hAnsi="Georgia" w:cs="Times New Roman" w:hint="default"/>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9"/>
  </w:num>
  <w:num w:numId="3">
    <w:abstractNumId w:val="8"/>
  </w:num>
  <w:num w:numId="4">
    <w:abstractNumId w:val="4"/>
  </w:num>
  <w:num w:numId="5">
    <w:abstractNumId w:val="2"/>
  </w:num>
  <w:num w:numId="6">
    <w:abstractNumId w:val="7"/>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1B"/>
    <w:rsid w:val="0002650E"/>
    <w:rsid w:val="0003128A"/>
    <w:rsid w:val="00035A06"/>
    <w:rsid w:val="00041788"/>
    <w:rsid w:val="00043E91"/>
    <w:rsid w:val="00070425"/>
    <w:rsid w:val="00071A9A"/>
    <w:rsid w:val="00074B75"/>
    <w:rsid w:val="000779D2"/>
    <w:rsid w:val="00083086"/>
    <w:rsid w:val="000E4BA1"/>
    <w:rsid w:val="000F4D55"/>
    <w:rsid w:val="00103AB9"/>
    <w:rsid w:val="0011068E"/>
    <w:rsid w:val="001257D1"/>
    <w:rsid w:val="00145FD2"/>
    <w:rsid w:val="00175892"/>
    <w:rsid w:val="0018058D"/>
    <w:rsid w:val="001D40E2"/>
    <w:rsid w:val="001E0A74"/>
    <w:rsid w:val="001F7708"/>
    <w:rsid w:val="0022709B"/>
    <w:rsid w:val="0023029C"/>
    <w:rsid w:val="00256E28"/>
    <w:rsid w:val="00290F89"/>
    <w:rsid w:val="002B03CB"/>
    <w:rsid w:val="002B39C3"/>
    <w:rsid w:val="002B721A"/>
    <w:rsid w:val="002C4768"/>
    <w:rsid w:val="002F0711"/>
    <w:rsid w:val="003100BE"/>
    <w:rsid w:val="00315B7B"/>
    <w:rsid w:val="00362ECC"/>
    <w:rsid w:val="00363346"/>
    <w:rsid w:val="00364D27"/>
    <w:rsid w:val="003848BA"/>
    <w:rsid w:val="003C2436"/>
    <w:rsid w:val="003C5646"/>
    <w:rsid w:val="003E6D66"/>
    <w:rsid w:val="00402003"/>
    <w:rsid w:val="00412E52"/>
    <w:rsid w:val="00432980"/>
    <w:rsid w:val="004335F3"/>
    <w:rsid w:val="0044305E"/>
    <w:rsid w:val="0045759D"/>
    <w:rsid w:val="004610F4"/>
    <w:rsid w:val="00461218"/>
    <w:rsid w:val="004C141B"/>
    <w:rsid w:val="004F2871"/>
    <w:rsid w:val="005041BE"/>
    <w:rsid w:val="00507771"/>
    <w:rsid w:val="0053194C"/>
    <w:rsid w:val="00543C85"/>
    <w:rsid w:val="005466CB"/>
    <w:rsid w:val="00571929"/>
    <w:rsid w:val="00572A86"/>
    <w:rsid w:val="00573285"/>
    <w:rsid w:val="00587973"/>
    <w:rsid w:val="005A137B"/>
    <w:rsid w:val="005F1094"/>
    <w:rsid w:val="005F5673"/>
    <w:rsid w:val="00601D19"/>
    <w:rsid w:val="006073C7"/>
    <w:rsid w:val="00607F4C"/>
    <w:rsid w:val="006333B8"/>
    <w:rsid w:val="00666385"/>
    <w:rsid w:val="00676920"/>
    <w:rsid w:val="006A0C87"/>
    <w:rsid w:val="006B267E"/>
    <w:rsid w:val="006D4558"/>
    <w:rsid w:val="00706951"/>
    <w:rsid w:val="00706B37"/>
    <w:rsid w:val="00741FAC"/>
    <w:rsid w:val="00754641"/>
    <w:rsid w:val="007F0E5C"/>
    <w:rsid w:val="007F2671"/>
    <w:rsid w:val="007F6E61"/>
    <w:rsid w:val="00810E79"/>
    <w:rsid w:val="0087157F"/>
    <w:rsid w:val="008B12EE"/>
    <w:rsid w:val="008D0737"/>
    <w:rsid w:val="008E4839"/>
    <w:rsid w:val="00904DB5"/>
    <w:rsid w:val="0091721B"/>
    <w:rsid w:val="009330E7"/>
    <w:rsid w:val="00942BDC"/>
    <w:rsid w:val="009438D4"/>
    <w:rsid w:val="00A96F8E"/>
    <w:rsid w:val="00AB18F6"/>
    <w:rsid w:val="00AC2844"/>
    <w:rsid w:val="00AF3A58"/>
    <w:rsid w:val="00B07969"/>
    <w:rsid w:val="00B1183A"/>
    <w:rsid w:val="00B34198"/>
    <w:rsid w:val="00B90E7E"/>
    <w:rsid w:val="00B9445E"/>
    <w:rsid w:val="00BA2B30"/>
    <w:rsid w:val="00BB7B8B"/>
    <w:rsid w:val="00C33A64"/>
    <w:rsid w:val="00C4436D"/>
    <w:rsid w:val="00C50F56"/>
    <w:rsid w:val="00C60383"/>
    <w:rsid w:val="00C80A6F"/>
    <w:rsid w:val="00C92399"/>
    <w:rsid w:val="00CA706C"/>
    <w:rsid w:val="00CB76AF"/>
    <w:rsid w:val="00CC5790"/>
    <w:rsid w:val="00CD2F57"/>
    <w:rsid w:val="00CD5B1D"/>
    <w:rsid w:val="00D1157D"/>
    <w:rsid w:val="00D1519E"/>
    <w:rsid w:val="00D272D7"/>
    <w:rsid w:val="00D45B8F"/>
    <w:rsid w:val="00D6148E"/>
    <w:rsid w:val="00DD6341"/>
    <w:rsid w:val="00E83EEF"/>
    <w:rsid w:val="00E902C8"/>
    <w:rsid w:val="00ED1D37"/>
    <w:rsid w:val="00EF12B3"/>
    <w:rsid w:val="00F10656"/>
    <w:rsid w:val="00F1322A"/>
    <w:rsid w:val="00F42D47"/>
    <w:rsid w:val="00F9028F"/>
    <w:rsid w:val="00FE58DE"/>
    <w:rsid w:val="00FF0192"/>
    <w:rsid w:val="00FF1E81"/>
    <w:rsid w:val="00FF43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785D"/>
  <w15:docId w15:val="{F4DF3D88-C7B0-4BF0-AF0B-FE936654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141B"/>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C141B"/>
    <w:pPr>
      <w:ind w:left="720"/>
      <w:contextualSpacing/>
    </w:pPr>
  </w:style>
  <w:style w:type="table" w:styleId="Rcsostblzat">
    <w:name w:val="Table Grid"/>
    <w:basedOn w:val="Normltblzat"/>
    <w:uiPriority w:val="59"/>
    <w:rsid w:val="004C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4C141B"/>
    <w:pPr>
      <w:tabs>
        <w:tab w:val="center" w:pos="4536"/>
        <w:tab w:val="right" w:pos="9072"/>
      </w:tabs>
    </w:pPr>
  </w:style>
  <w:style w:type="character" w:customStyle="1" w:styleId="lfejChar">
    <w:name w:val="Élőfej Char"/>
    <w:basedOn w:val="Bekezdsalapbettpusa"/>
    <w:link w:val="lfej"/>
    <w:uiPriority w:val="99"/>
    <w:semiHidden/>
    <w:rsid w:val="004C141B"/>
    <w:rPr>
      <w:sz w:val="24"/>
      <w:szCs w:val="24"/>
    </w:rPr>
  </w:style>
  <w:style w:type="paragraph" w:styleId="llb">
    <w:name w:val="footer"/>
    <w:basedOn w:val="Norml"/>
    <w:link w:val="llbChar"/>
    <w:uiPriority w:val="99"/>
    <w:unhideWhenUsed/>
    <w:rsid w:val="004C141B"/>
    <w:pPr>
      <w:tabs>
        <w:tab w:val="center" w:pos="4536"/>
        <w:tab w:val="right" w:pos="9072"/>
      </w:tabs>
    </w:pPr>
  </w:style>
  <w:style w:type="character" w:customStyle="1" w:styleId="llbChar">
    <w:name w:val="Élőláb Char"/>
    <w:basedOn w:val="Bekezdsalapbettpusa"/>
    <w:link w:val="llb"/>
    <w:uiPriority w:val="99"/>
    <w:rsid w:val="004C141B"/>
    <w:rPr>
      <w:sz w:val="24"/>
      <w:szCs w:val="24"/>
    </w:rPr>
  </w:style>
  <w:style w:type="paragraph" w:customStyle="1" w:styleId="Listaszerbekezds1">
    <w:name w:val="Listaszerű bekezdés1"/>
    <w:basedOn w:val="Norml"/>
    <w:rsid w:val="00362ECC"/>
    <w:pPr>
      <w:ind w:left="720"/>
      <w:contextualSpacing/>
    </w:pPr>
    <w:rPr>
      <w:rFonts w:ascii="Times New Roman" w:eastAsia="Calibri" w:hAnsi="Times New Roman" w:cs="Times New Roman"/>
      <w:lang w:eastAsia="hu-HU"/>
    </w:rPr>
  </w:style>
  <w:style w:type="character" w:customStyle="1" w:styleId="MTNbold">
    <w:name w:val="MTN bold"/>
    <w:rsid w:val="00571929"/>
    <w:rPr>
      <w:rFonts w:ascii="AlgerianBasDCE" w:hAnsi="AlgerianBasDCE" w:cs="AlgerianBasDCE"/>
      <w:color w:val="6E1D16"/>
      <w:sz w:val="21"/>
      <w:szCs w:val="21"/>
      <w:lang w:val="hu-HU"/>
    </w:rPr>
  </w:style>
  <w:style w:type="paragraph" w:customStyle="1" w:styleId="Listaszerbekezds2">
    <w:name w:val="Listaszerű bekezdés2"/>
    <w:basedOn w:val="Norml"/>
    <w:rsid w:val="00F10656"/>
    <w:pPr>
      <w:ind w:left="720"/>
      <w:contextualSpacing/>
    </w:pPr>
    <w:rPr>
      <w:rFonts w:ascii="Times New Roman" w:eastAsia="Calibri" w:hAnsi="Times New Roman" w:cs="Times New Roman"/>
      <w:lang w:eastAsia="hu-HU"/>
    </w:rPr>
  </w:style>
  <w:style w:type="paragraph" w:customStyle="1" w:styleId="alap">
    <w:name w:val="alap"/>
    <w:basedOn w:val="Norml"/>
    <w:rsid w:val="005F5673"/>
    <w:pPr>
      <w:widowControl w:val="0"/>
      <w:autoSpaceDE w:val="0"/>
      <w:autoSpaceDN w:val="0"/>
      <w:adjustRightInd w:val="0"/>
      <w:spacing w:line="260" w:lineRule="atLeast"/>
      <w:jc w:val="both"/>
      <w:textAlignment w:val="center"/>
    </w:pPr>
    <w:rPr>
      <w:rFonts w:ascii="MinionPro-Regular" w:eastAsia="Cambria" w:hAnsi="MinionPro-Regular" w:cs="MinionPro-Regular"/>
      <w:color w:val="6E1D16"/>
      <w:sz w:val="22"/>
      <w:szCs w:val="22"/>
    </w:rPr>
  </w:style>
  <w:style w:type="paragraph" w:customStyle="1" w:styleId="Listaszerbekezds3">
    <w:name w:val="Listaszerű bekezdés3"/>
    <w:basedOn w:val="Norml"/>
    <w:rsid w:val="002B03CB"/>
    <w:pPr>
      <w:ind w:left="720"/>
      <w:contextualSpacing/>
    </w:pPr>
    <w:rPr>
      <w:rFonts w:ascii="Times New Roman" w:eastAsia="Calibri"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1140">
      <w:bodyDiv w:val="1"/>
      <w:marLeft w:val="0"/>
      <w:marRight w:val="0"/>
      <w:marTop w:val="0"/>
      <w:marBottom w:val="0"/>
      <w:divBdr>
        <w:top w:val="none" w:sz="0" w:space="0" w:color="auto"/>
        <w:left w:val="none" w:sz="0" w:space="0" w:color="auto"/>
        <w:bottom w:val="none" w:sz="0" w:space="0" w:color="auto"/>
        <w:right w:val="none" w:sz="0" w:space="0" w:color="auto"/>
      </w:divBdr>
    </w:div>
    <w:div w:id="15488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FEE2B-1F1C-421B-ACE1-E00200ED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1361</Words>
  <Characters>9395</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Mártika</dc:creator>
  <cp:lastModifiedBy>Mártika</cp:lastModifiedBy>
  <cp:revision>35</cp:revision>
  <dcterms:created xsi:type="dcterms:W3CDTF">2021-02-07T09:28:00Z</dcterms:created>
  <dcterms:modified xsi:type="dcterms:W3CDTF">2021-02-09T11:38:00Z</dcterms:modified>
</cp:coreProperties>
</file>